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7F28" w14:textId="2EBFB841" w:rsidR="00124589" w:rsidRPr="009A15BB" w:rsidRDefault="00D76221" w:rsidP="00D76221">
      <w:pPr>
        <w:pStyle w:val="ListParagraph"/>
        <w:rPr>
          <w:rFonts w:ascii="PT Sans" w:eastAsia="PT Sans" w:hAnsi="PT Sans" w:cs="PT Sans"/>
          <w:sz w:val="16"/>
          <w:szCs w:val="16"/>
        </w:rPr>
      </w:pPr>
      <w:r w:rsidRPr="009A15BB">
        <w:rPr>
          <w:rFonts w:ascii="Jendral Writing Latin Pro" w:eastAsia="PT Sans" w:hAnsi="Jendral Writing Latin Pro" w:cs="PT Sans"/>
          <w:b/>
          <w:sz w:val="84"/>
          <w:szCs w:val="84"/>
        </w:rPr>
        <w:t xml:space="preserve">       </w:t>
      </w:r>
      <w:r w:rsidR="00306FD4" w:rsidRPr="009A15BB">
        <w:rPr>
          <w:rFonts w:ascii="Jendral Writing Latin Pro" w:eastAsia="PT Sans" w:hAnsi="Jendral Writing Latin Pro" w:cs="PT Sans"/>
          <w:b/>
          <w:sz w:val="84"/>
          <w:szCs w:val="84"/>
        </w:rPr>
        <w:t xml:space="preserve">- </w:t>
      </w:r>
      <w:r w:rsidR="00C5266B" w:rsidRPr="009A15BB">
        <w:rPr>
          <w:rFonts w:ascii="Jendral Writing Latin Pro" w:eastAsia="PT Sans" w:hAnsi="Jendral Writing Latin Pro" w:cs="PT Sans"/>
          <w:b/>
          <w:sz w:val="84"/>
          <w:szCs w:val="84"/>
        </w:rPr>
        <w:t>Wine Lis</w:t>
      </w:r>
      <w:r w:rsidR="004A7189" w:rsidRPr="009A15BB">
        <w:rPr>
          <w:rFonts w:ascii="Jendral Writing Latin Pro" w:eastAsia="PT Sans" w:hAnsi="Jendral Writing Latin Pro" w:cs="PT Sans"/>
          <w:b/>
          <w:sz w:val="84"/>
          <w:szCs w:val="84"/>
        </w:rPr>
        <w:t>t</w:t>
      </w:r>
      <w:r w:rsidRPr="009A15BB">
        <w:rPr>
          <w:rFonts w:ascii="Jendral Writing Latin Pro" w:eastAsia="PT Sans" w:hAnsi="Jendral Writing Latin Pro" w:cs="PT Sans"/>
          <w:b/>
          <w:sz w:val="84"/>
          <w:szCs w:val="84"/>
        </w:rPr>
        <w:t xml:space="preserve"> -</w:t>
      </w:r>
    </w:p>
    <w:p w14:paraId="15224C15" w14:textId="187F6949" w:rsidR="00290B34" w:rsidRDefault="00C5266B" w:rsidP="00A7697D">
      <w:pPr>
        <w:jc w:val="both"/>
        <w:rPr>
          <w:rFonts w:ascii="PT Sans" w:eastAsia="PT Sans" w:hAnsi="PT Sans" w:cs="PT Sans"/>
          <w:sz w:val="20"/>
          <w:szCs w:val="20"/>
        </w:rPr>
      </w:pPr>
      <w:r w:rsidRPr="00B77CA9">
        <w:rPr>
          <w:rFonts w:ascii="PT Sans" w:eastAsia="PT Sans" w:hAnsi="PT Sans" w:cs="PT Sans"/>
          <w:b/>
          <w:bCs/>
          <w:sz w:val="20"/>
          <w:szCs w:val="20"/>
        </w:rPr>
        <w:t>How does it work?</w:t>
      </w:r>
      <w:r>
        <w:rPr>
          <w:rFonts w:ascii="PT Sans" w:eastAsia="PT Sans" w:hAnsi="PT Sans" w:cs="PT Sans"/>
          <w:sz w:val="20"/>
          <w:szCs w:val="20"/>
        </w:rPr>
        <w:t xml:space="preserve"> We have </w:t>
      </w:r>
      <w:r w:rsidRPr="00B77CA9">
        <w:rPr>
          <w:rFonts w:ascii="PT Sans" w:eastAsia="PT Sans" w:hAnsi="PT Sans" w:cs="PT Sans"/>
          <w:b/>
          <w:bCs/>
          <w:sz w:val="20"/>
          <w:szCs w:val="20"/>
        </w:rPr>
        <w:t>230+</w:t>
      </w:r>
      <w:r>
        <w:rPr>
          <w:rFonts w:ascii="PT Sans" w:eastAsia="PT Sans" w:hAnsi="PT Sans" w:cs="PT Sans"/>
          <w:sz w:val="20"/>
          <w:szCs w:val="20"/>
        </w:rPr>
        <w:t xml:space="preserve"> different wines available on our shelve</w:t>
      </w:r>
      <w:r w:rsidR="009A7C77">
        <w:rPr>
          <w:rFonts w:ascii="PT Sans" w:eastAsia="PT Sans" w:hAnsi="PT Sans" w:cs="PT Sans"/>
          <w:sz w:val="20"/>
          <w:szCs w:val="20"/>
        </w:rPr>
        <w:t>s</w:t>
      </w:r>
      <w:r>
        <w:rPr>
          <w:rFonts w:ascii="PT Sans" w:eastAsia="PT Sans" w:hAnsi="PT Sans" w:cs="PT Sans"/>
          <w:sz w:val="20"/>
          <w:szCs w:val="20"/>
        </w:rPr>
        <w:t>.</w:t>
      </w:r>
      <w:r w:rsidR="00A67420">
        <w:rPr>
          <w:rFonts w:ascii="PT Sans" w:eastAsia="PT Sans" w:hAnsi="PT Sans" w:cs="PT Sans"/>
          <w:sz w:val="20"/>
          <w:szCs w:val="20"/>
        </w:rPr>
        <w:t xml:space="preserve"> </w:t>
      </w:r>
      <w:r>
        <w:rPr>
          <w:rFonts w:ascii="PT Sans" w:eastAsia="PT Sans" w:hAnsi="PT Sans" w:cs="PT Sans"/>
          <w:sz w:val="20"/>
          <w:szCs w:val="20"/>
        </w:rPr>
        <w:t>You can enjoy any of them to drink in</w:t>
      </w:r>
      <w:r w:rsidR="009A7C77">
        <w:rPr>
          <w:rFonts w:ascii="PT Sans" w:eastAsia="PT Sans" w:hAnsi="PT Sans" w:cs="PT Sans"/>
          <w:sz w:val="20"/>
          <w:szCs w:val="20"/>
        </w:rPr>
        <w:t>,</w:t>
      </w:r>
      <w:r w:rsidR="001B5DC6">
        <w:rPr>
          <w:rFonts w:ascii="PT Sans" w:eastAsia="PT Sans" w:hAnsi="PT Sans" w:cs="PT Sans"/>
          <w:sz w:val="20"/>
          <w:szCs w:val="20"/>
        </w:rPr>
        <w:t xml:space="preserve"> </w:t>
      </w:r>
      <w:r w:rsidR="00813F96">
        <w:rPr>
          <w:rFonts w:ascii="PT Sans" w:eastAsia="PT Sans" w:hAnsi="PT Sans" w:cs="PT Sans"/>
          <w:sz w:val="20"/>
          <w:szCs w:val="20"/>
        </w:rPr>
        <w:t>and</w:t>
      </w:r>
      <w:r w:rsidR="001B5DC6">
        <w:rPr>
          <w:rFonts w:ascii="PT Sans" w:eastAsia="PT Sans" w:hAnsi="PT Sans" w:cs="PT Sans"/>
          <w:sz w:val="20"/>
          <w:szCs w:val="20"/>
        </w:rPr>
        <w:t xml:space="preserve"> </w:t>
      </w:r>
      <w:r w:rsidR="00D50A61">
        <w:rPr>
          <w:rFonts w:ascii="PT Sans" w:eastAsia="PT Sans" w:hAnsi="PT Sans" w:cs="PT Sans"/>
          <w:sz w:val="20"/>
          <w:szCs w:val="20"/>
        </w:rPr>
        <w:t xml:space="preserve">experience the </w:t>
      </w:r>
      <w:r w:rsidR="009A7C77">
        <w:rPr>
          <w:rFonts w:ascii="PT Sans" w:eastAsia="PT Sans" w:hAnsi="PT Sans" w:cs="PT Sans"/>
          <w:sz w:val="20"/>
          <w:szCs w:val="20"/>
        </w:rPr>
        <w:t xml:space="preserve">Ruby &amp; Claret </w:t>
      </w:r>
      <w:r w:rsidR="00D50A61">
        <w:rPr>
          <w:rFonts w:ascii="PT Sans" w:eastAsia="PT Sans" w:hAnsi="PT Sans" w:cs="PT Sans"/>
          <w:sz w:val="20"/>
          <w:szCs w:val="20"/>
        </w:rPr>
        <w:t>ambiance</w:t>
      </w:r>
      <w:r w:rsidR="009A7C77">
        <w:rPr>
          <w:rFonts w:ascii="PT Sans" w:eastAsia="PT Sans" w:hAnsi="PT Sans" w:cs="PT Sans"/>
          <w:sz w:val="20"/>
          <w:szCs w:val="20"/>
        </w:rPr>
        <w:t>.</w:t>
      </w:r>
    </w:p>
    <w:p w14:paraId="65943ADB" w14:textId="77777777" w:rsidR="009A7C77" w:rsidRPr="009A7C77" w:rsidRDefault="009A7C77" w:rsidP="00A7697D">
      <w:pPr>
        <w:jc w:val="both"/>
        <w:rPr>
          <w:rFonts w:ascii="PT Sans" w:eastAsia="PT Sans" w:hAnsi="PT Sans" w:cs="PT Sans"/>
          <w:sz w:val="6"/>
          <w:szCs w:val="6"/>
        </w:rPr>
      </w:pPr>
    </w:p>
    <w:p w14:paraId="69966D05" w14:textId="0C3997C0" w:rsidR="00290B34" w:rsidRDefault="009A7C77" w:rsidP="00A7697D">
      <w:pPr>
        <w:jc w:val="both"/>
        <w:rPr>
          <w:rFonts w:ascii="PT Sans" w:eastAsia="PT Sans" w:hAnsi="PT Sans" w:cs="PT Sans"/>
          <w:sz w:val="20"/>
          <w:szCs w:val="20"/>
        </w:rPr>
      </w:pPr>
      <w:r>
        <w:rPr>
          <w:rFonts w:ascii="PT Sans" w:eastAsia="PT Sans" w:hAnsi="PT Sans" w:cs="PT Sans"/>
          <w:sz w:val="20"/>
          <w:szCs w:val="20"/>
        </w:rPr>
        <w:t>W</w:t>
      </w:r>
      <w:r w:rsidR="00C5266B">
        <w:rPr>
          <w:rFonts w:ascii="PT Sans" w:eastAsia="PT Sans" w:hAnsi="PT Sans" w:cs="PT Sans"/>
          <w:sz w:val="20"/>
          <w:szCs w:val="20"/>
        </w:rPr>
        <w:t>hite wine selection</w:t>
      </w:r>
      <w:r>
        <w:rPr>
          <w:rFonts w:ascii="PT Sans" w:eastAsia="PT Sans" w:hAnsi="PT Sans" w:cs="PT Sans"/>
          <w:sz w:val="20"/>
          <w:szCs w:val="20"/>
        </w:rPr>
        <w:t xml:space="preserve"> is </w:t>
      </w:r>
      <w:r w:rsidR="00C5266B">
        <w:rPr>
          <w:rFonts w:ascii="PT Sans" w:eastAsia="PT Sans" w:hAnsi="PT Sans" w:cs="PT Sans"/>
          <w:sz w:val="20"/>
          <w:szCs w:val="20"/>
        </w:rPr>
        <w:t xml:space="preserve">limited to what we have chilled, if there is something you particularly like to enjoy, feel free to add a special request when booking with us. Similarly, “fancy” wines like our Barolo or </w:t>
      </w:r>
      <w:proofErr w:type="spellStart"/>
      <w:r w:rsidR="00C5266B">
        <w:rPr>
          <w:rFonts w:ascii="PT Sans" w:eastAsia="PT Sans" w:hAnsi="PT Sans" w:cs="PT Sans"/>
          <w:sz w:val="20"/>
          <w:szCs w:val="20"/>
        </w:rPr>
        <w:t>Amarone</w:t>
      </w:r>
      <w:proofErr w:type="spellEnd"/>
      <w:r w:rsidR="00C5266B">
        <w:rPr>
          <w:rFonts w:ascii="PT Sans" w:eastAsia="PT Sans" w:hAnsi="PT Sans" w:cs="PT Sans"/>
          <w:sz w:val="20"/>
          <w:szCs w:val="20"/>
        </w:rPr>
        <w:t xml:space="preserve"> require a bit of love and care before serving, therefore we advise pre order. This is so you have the very best experience. </w:t>
      </w:r>
    </w:p>
    <w:p w14:paraId="1D0AB412" w14:textId="77777777" w:rsidR="009A7C77" w:rsidRPr="009A7C77" w:rsidRDefault="009A7C77" w:rsidP="00A7697D">
      <w:pPr>
        <w:jc w:val="both"/>
        <w:rPr>
          <w:rFonts w:ascii="PT Sans" w:eastAsia="PT Sans" w:hAnsi="PT Sans" w:cs="PT Sans"/>
          <w:sz w:val="8"/>
          <w:szCs w:val="8"/>
        </w:rPr>
      </w:pPr>
    </w:p>
    <w:p w14:paraId="56749EFF" w14:textId="72B4CC33" w:rsidR="00124589" w:rsidRDefault="00C5266B" w:rsidP="00A7697D">
      <w:pPr>
        <w:jc w:val="both"/>
        <w:rPr>
          <w:rFonts w:ascii="PT Sans" w:eastAsia="PT Sans" w:hAnsi="PT Sans" w:cs="PT Sans"/>
          <w:sz w:val="20"/>
          <w:szCs w:val="20"/>
        </w:rPr>
      </w:pPr>
      <w:r>
        <w:rPr>
          <w:rFonts w:ascii="PT Sans" w:eastAsia="PT Sans" w:hAnsi="PT Sans" w:cs="PT Sans"/>
          <w:sz w:val="20"/>
          <w:szCs w:val="20"/>
        </w:rPr>
        <w:t>If you’re looking for wine by the glass or not sure where to start with the bottles around you, our handpicked wine list is made up of our most easy drinking sips.</w:t>
      </w:r>
    </w:p>
    <w:p w14:paraId="53048A8E" w14:textId="77777777" w:rsidR="00772830" w:rsidRPr="003D43E0" w:rsidRDefault="00772830" w:rsidP="00A7697D">
      <w:pPr>
        <w:jc w:val="both"/>
        <w:rPr>
          <w:rFonts w:ascii="PT Sans" w:eastAsia="PT Sans" w:hAnsi="PT Sans" w:cs="PT Sans"/>
          <w:sz w:val="10"/>
          <w:szCs w:val="1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5342"/>
        <w:gridCol w:w="975"/>
        <w:gridCol w:w="1105"/>
        <w:gridCol w:w="1539"/>
      </w:tblGrid>
      <w:tr w:rsidR="004F55C0" w14:paraId="39BFB0C4" w14:textId="77777777" w:rsidTr="00AD51AE">
        <w:tc>
          <w:tcPr>
            <w:tcW w:w="6162" w:type="dxa"/>
            <w:gridSpan w:val="2"/>
          </w:tcPr>
          <w:p w14:paraId="70445555" w14:textId="77777777" w:rsidR="004F55C0" w:rsidRPr="00BC2FF7" w:rsidRDefault="004F55C0" w:rsidP="00AD51AE">
            <w:pPr>
              <w:jc w:val="both"/>
              <w:rPr>
                <w:rFonts w:ascii="Jendral Writing Latin Pro" w:eastAsia="PT Sans" w:hAnsi="Jendral Writing Latin Pro" w:cs="PT Sans"/>
                <w:sz w:val="52"/>
                <w:szCs w:val="52"/>
              </w:rPr>
            </w:pPr>
            <w:r w:rsidRPr="00156DCE">
              <w:rPr>
                <w:rFonts w:ascii="PT Sans" w:eastAsia="PT Sans" w:hAnsi="PT Sans" w:cs="PT Sans"/>
                <w:bCs/>
                <w:i/>
                <w:iCs/>
                <w:sz w:val="52"/>
                <w:szCs w:val="52"/>
              </w:rPr>
              <w:t>Red</w:t>
            </w:r>
          </w:p>
        </w:tc>
        <w:tc>
          <w:tcPr>
            <w:tcW w:w="975" w:type="dxa"/>
          </w:tcPr>
          <w:p w14:paraId="088A7F5D" w14:textId="77777777" w:rsidR="004F55C0" w:rsidRPr="00BC2FF7" w:rsidRDefault="004F55C0" w:rsidP="00AD51AE">
            <w:pPr>
              <w:jc w:val="both"/>
              <w:rPr>
                <w:rFonts w:ascii="PT Sans" w:eastAsia="PT Sans" w:hAnsi="PT Sans" w:cs="PT Sans"/>
                <w:b/>
                <w:bCs/>
                <w:sz w:val="20"/>
                <w:szCs w:val="20"/>
              </w:rPr>
            </w:pPr>
            <w:r w:rsidRPr="00BC2FF7">
              <w:rPr>
                <w:rFonts w:ascii="PT Sans" w:eastAsia="PT Sans" w:hAnsi="PT Sans" w:cs="PT Sans"/>
                <w:b/>
                <w:bCs/>
                <w:sz w:val="20"/>
                <w:szCs w:val="20"/>
              </w:rPr>
              <w:t>175ml</w:t>
            </w:r>
          </w:p>
        </w:tc>
        <w:tc>
          <w:tcPr>
            <w:tcW w:w="1105" w:type="dxa"/>
          </w:tcPr>
          <w:p w14:paraId="4444D266" w14:textId="77777777" w:rsidR="004F55C0" w:rsidRPr="00BC2FF7" w:rsidRDefault="004F55C0" w:rsidP="00AD51AE">
            <w:pPr>
              <w:jc w:val="both"/>
              <w:rPr>
                <w:rFonts w:ascii="PT Sans" w:eastAsia="PT Sans" w:hAnsi="PT Sans" w:cs="PT Sans"/>
                <w:b/>
                <w:bCs/>
                <w:sz w:val="20"/>
                <w:szCs w:val="20"/>
              </w:rPr>
            </w:pPr>
            <w:r w:rsidRPr="00BC2FF7">
              <w:rPr>
                <w:rFonts w:ascii="PT Sans" w:eastAsia="PT Sans" w:hAnsi="PT Sans" w:cs="PT Sans"/>
                <w:b/>
                <w:bCs/>
                <w:sz w:val="20"/>
                <w:szCs w:val="20"/>
              </w:rPr>
              <w:t>250ml</w:t>
            </w:r>
          </w:p>
        </w:tc>
        <w:tc>
          <w:tcPr>
            <w:tcW w:w="1539" w:type="dxa"/>
          </w:tcPr>
          <w:p w14:paraId="1F487510" w14:textId="77777777" w:rsidR="004F55C0" w:rsidRPr="00BC2FF7" w:rsidRDefault="004F55C0" w:rsidP="00AD51AE">
            <w:pPr>
              <w:jc w:val="both"/>
              <w:rPr>
                <w:rFonts w:ascii="PT Sans" w:eastAsia="PT Sans" w:hAnsi="PT Sans" w:cs="PT Sans"/>
                <w:b/>
                <w:bCs/>
                <w:sz w:val="20"/>
                <w:szCs w:val="20"/>
              </w:rPr>
            </w:pPr>
            <w:r w:rsidRPr="00BC2FF7">
              <w:rPr>
                <w:rFonts w:ascii="PT Sans" w:eastAsia="PT Sans" w:hAnsi="PT Sans" w:cs="PT Sans"/>
                <w:b/>
                <w:bCs/>
                <w:sz w:val="20"/>
                <w:szCs w:val="20"/>
              </w:rPr>
              <w:t>Bottle</w:t>
            </w:r>
          </w:p>
        </w:tc>
      </w:tr>
      <w:tr w:rsidR="004F55C0" w:rsidRPr="00DE0168" w14:paraId="2CA91026" w14:textId="77777777" w:rsidTr="00AD51AE">
        <w:trPr>
          <w:trHeight w:val="1150"/>
        </w:trPr>
        <w:tc>
          <w:tcPr>
            <w:tcW w:w="820" w:type="dxa"/>
          </w:tcPr>
          <w:p w14:paraId="09ED33C3" w14:textId="77777777"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1.</w:t>
            </w:r>
          </w:p>
        </w:tc>
        <w:tc>
          <w:tcPr>
            <w:tcW w:w="5342" w:type="dxa"/>
          </w:tcPr>
          <w:p w14:paraId="0093CBF9" w14:textId="7CD4F1B4" w:rsidR="008B51D6" w:rsidRDefault="000C05A2" w:rsidP="00060825">
            <w:pPr>
              <w:jc w:val="both"/>
              <w:rPr>
                <w:rFonts w:ascii="PT Sans" w:eastAsia="PT Sans" w:hAnsi="PT Sans" w:cs="PT Sans"/>
                <w:b/>
                <w:bCs/>
                <w:sz w:val="20"/>
                <w:szCs w:val="20"/>
              </w:rPr>
            </w:pPr>
            <w:r w:rsidRPr="000C05A2">
              <w:rPr>
                <w:rFonts w:ascii="PT Sans" w:eastAsia="PT Sans" w:hAnsi="PT Sans" w:cs="PT Sans"/>
                <w:b/>
                <w:bCs/>
                <w:sz w:val="20"/>
                <w:szCs w:val="20"/>
              </w:rPr>
              <w:t>Merlot</w:t>
            </w:r>
            <w:r>
              <w:rPr>
                <w:rFonts w:ascii="PT Sans" w:eastAsia="PT Sans" w:hAnsi="PT Sans" w:cs="PT Sans"/>
                <w:b/>
                <w:bCs/>
                <w:sz w:val="20"/>
                <w:szCs w:val="20"/>
              </w:rPr>
              <w:t xml:space="preserve"> &amp; </w:t>
            </w:r>
            <w:r w:rsidRPr="000C05A2">
              <w:rPr>
                <w:rFonts w:ascii="PT Sans" w:eastAsia="PT Sans" w:hAnsi="PT Sans" w:cs="PT Sans"/>
                <w:b/>
                <w:bCs/>
                <w:sz w:val="20"/>
                <w:szCs w:val="20"/>
              </w:rPr>
              <w:t>Cabernet Sauvignon</w:t>
            </w:r>
            <w:r w:rsidR="006700FC" w:rsidRPr="006700FC">
              <w:rPr>
                <w:rFonts w:ascii="PT Sans" w:eastAsia="PT Sans" w:hAnsi="PT Sans" w:cs="PT Sans"/>
                <w:b/>
                <w:bCs/>
                <w:sz w:val="20"/>
                <w:szCs w:val="20"/>
              </w:rPr>
              <w:t>,</w:t>
            </w:r>
            <w:r w:rsidR="00DD7C94">
              <w:rPr>
                <w:rFonts w:ascii="PT Sans" w:eastAsia="PT Sans" w:hAnsi="PT Sans" w:cs="PT Sans"/>
                <w:b/>
                <w:bCs/>
                <w:sz w:val="20"/>
                <w:szCs w:val="20"/>
              </w:rPr>
              <w:t xml:space="preserve"> </w:t>
            </w:r>
            <w:r w:rsidR="00ED0BFA" w:rsidRPr="00ED0BFA">
              <w:rPr>
                <w:rFonts w:ascii="PT Sans" w:eastAsia="PT Sans" w:hAnsi="PT Sans" w:cs="PT Sans"/>
                <w:b/>
                <w:bCs/>
                <w:sz w:val="20"/>
                <w:szCs w:val="20"/>
              </w:rPr>
              <w:t xml:space="preserve">Chateau Haut </w:t>
            </w:r>
            <w:proofErr w:type="spellStart"/>
            <w:r w:rsidR="00ED0BFA" w:rsidRPr="00ED0BFA">
              <w:rPr>
                <w:rFonts w:ascii="PT Sans" w:eastAsia="PT Sans" w:hAnsi="PT Sans" w:cs="PT Sans"/>
                <w:b/>
                <w:bCs/>
                <w:sz w:val="20"/>
                <w:szCs w:val="20"/>
              </w:rPr>
              <w:t>Barrail</w:t>
            </w:r>
            <w:proofErr w:type="spellEnd"/>
            <w:r w:rsidR="00DD7C94">
              <w:rPr>
                <w:rFonts w:ascii="PT Sans" w:eastAsia="PT Sans" w:hAnsi="PT Sans" w:cs="PT Sans"/>
                <w:b/>
                <w:bCs/>
                <w:sz w:val="20"/>
                <w:szCs w:val="20"/>
              </w:rPr>
              <w:t xml:space="preserve"> </w:t>
            </w:r>
            <w:proofErr w:type="spellStart"/>
            <w:r w:rsidR="00C723B5">
              <w:rPr>
                <w:rFonts w:ascii="PT Sans" w:eastAsia="PT Sans" w:hAnsi="PT Sans" w:cs="PT Sans"/>
                <w:b/>
                <w:bCs/>
                <w:sz w:val="20"/>
                <w:szCs w:val="20"/>
              </w:rPr>
              <w:t>Medoc</w:t>
            </w:r>
            <w:proofErr w:type="spellEnd"/>
            <w:r w:rsidR="00C723B5">
              <w:rPr>
                <w:rFonts w:ascii="PT Sans" w:eastAsia="PT Sans" w:hAnsi="PT Sans" w:cs="PT Sans"/>
                <w:b/>
                <w:bCs/>
                <w:sz w:val="20"/>
                <w:szCs w:val="20"/>
              </w:rPr>
              <w:t xml:space="preserve">, Bordeaux - </w:t>
            </w:r>
            <w:r w:rsidR="00ED0BFA">
              <w:rPr>
                <w:rFonts w:ascii="PT Sans" w:eastAsia="PT Sans" w:hAnsi="PT Sans" w:cs="PT Sans"/>
                <w:b/>
                <w:bCs/>
                <w:sz w:val="20"/>
                <w:szCs w:val="20"/>
              </w:rPr>
              <w:t>France</w:t>
            </w:r>
            <w:r w:rsidR="003102BA">
              <w:rPr>
                <w:rFonts w:ascii="PT Sans" w:eastAsia="PT Sans" w:hAnsi="PT Sans" w:cs="PT Sans"/>
                <w:b/>
                <w:bCs/>
                <w:sz w:val="20"/>
                <w:szCs w:val="20"/>
              </w:rPr>
              <w:t xml:space="preserve"> ABV 1</w:t>
            </w:r>
            <w:r w:rsidR="00C44A9D">
              <w:rPr>
                <w:rFonts w:ascii="PT Sans" w:eastAsia="PT Sans" w:hAnsi="PT Sans" w:cs="PT Sans"/>
                <w:b/>
                <w:bCs/>
                <w:sz w:val="20"/>
                <w:szCs w:val="20"/>
              </w:rPr>
              <w:t>4</w:t>
            </w:r>
            <w:r w:rsidR="003102BA">
              <w:rPr>
                <w:rFonts w:ascii="PT Sans" w:eastAsia="PT Sans" w:hAnsi="PT Sans" w:cs="PT Sans"/>
                <w:b/>
                <w:bCs/>
                <w:sz w:val="20"/>
                <w:szCs w:val="20"/>
              </w:rPr>
              <w:t>%</w:t>
            </w:r>
          </w:p>
          <w:p w14:paraId="2CBCBA90" w14:textId="6BBF0AFF" w:rsidR="003B66F0" w:rsidRPr="00942F3E" w:rsidRDefault="00B746AB" w:rsidP="00942F3E">
            <w:pPr>
              <w:jc w:val="both"/>
              <w:rPr>
                <w:rFonts w:ascii="PT Sans" w:eastAsia="PT Sans" w:hAnsi="PT Sans" w:cs="PT Sans"/>
                <w:sz w:val="20"/>
                <w:szCs w:val="20"/>
              </w:rPr>
            </w:pPr>
            <w:r w:rsidRPr="00B746AB">
              <w:rPr>
                <w:rFonts w:ascii="PT Sans" w:eastAsia="PT Sans" w:hAnsi="PT Sans" w:cs="PT Sans"/>
                <w:sz w:val="20"/>
                <w:szCs w:val="20"/>
              </w:rPr>
              <w:t>Delicate and rich bouquet of ripe fruit and toasted almond aromas. Round in the mouth with a full palate, fine tannins and a seductive finish.</w:t>
            </w:r>
          </w:p>
          <w:p w14:paraId="27E10BE1" w14:textId="1A748A57" w:rsidR="00964AE4" w:rsidRPr="006700FC" w:rsidRDefault="00964AE4" w:rsidP="00060825">
            <w:pPr>
              <w:jc w:val="both"/>
              <w:rPr>
                <w:rFonts w:ascii="PT Sans" w:eastAsia="PT Sans" w:hAnsi="PT Sans" w:cs="PT Sans"/>
                <w:sz w:val="6"/>
                <w:szCs w:val="6"/>
              </w:rPr>
            </w:pPr>
          </w:p>
        </w:tc>
        <w:tc>
          <w:tcPr>
            <w:tcW w:w="975" w:type="dxa"/>
          </w:tcPr>
          <w:p w14:paraId="7F916DCF" w14:textId="4E665ACA"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8B6261">
              <w:rPr>
                <w:rFonts w:ascii="PT Sans" w:eastAsia="PT Sans" w:hAnsi="PT Sans" w:cs="PT Sans"/>
                <w:b/>
                <w:bCs/>
                <w:sz w:val="20"/>
                <w:szCs w:val="20"/>
              </w:rPr>
              <w:t>7</w:t>
            </w:r>
            <w:r w:rsidR="00F77710">
              <w:rPr>
                <w:rFonts w:ascii="PT Sans" w:eastAsia="PT Sans" w:hAnsi="PT Sans" w:cs="PT Sans"/>
                <w:b/>
                <w:bCs/>
                <w:sz w:val="20"/>
                <w:szCs w:val="20"/>
              </w:rPr>
              <w:t>.</w:t>
            </w:r>
            <w:r w:rsidR="00401378">
              <w:rPr>
                <w:rFonts w:ascii="PT Sans" w:eastAsia="PT Sans" w:hAnsi="PT Sans" w:cs="PT Sans"/>
                <w:b/>
                <w:bCs/>
                <w:sz w:val="20"/>
                <w:szCs w:val="20"/>
              </w:rPr>
              <w:t>2</w:t>
            </w:r>
            <w:r w:rsidR="00F77710">
              <w:rPr>
                <w:rFonts w:ascii="PT Sans" w:eastAsia="PT Sans" w:hAnsi="PT Sans" w:cs="PT Sans"/>
                <w:b/>
                <w:bCs/>
                <w:sz w:val="20"/>
                <w:szCs w:val="20"/>
              </w:rPr>
              <w:t>5</w:t>
            </w:r>
          </w:p>
        </w:tc>
        <w:tc>
          <w:tcPr>
            <w:tcW w:w="1105" w:type="dxa"/>
          </w:tcPr>
          <w:p w14:paraId="092E8B73" w14:textId="74E65083"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401378">
              <w:rPr>
                <w:rFonts w:ascii="PT Sans" w:eastAsia="PT Sans" w:hAnsi="PT Sans" w:cs="PT Sans"/>
                <w:b/>
                <w:bCs/>
                <w:sz w:val="20"/>
                <w:szCs w:val="20"/>
              </w:rPr>
              <w:t>9.50</w:t>
            </w:r>
          </w:p>
        </w:tc>
        <w:tc>
          <w:tcPr>
            <w:tcW w:w="1539" w:type="dxa"/>
          </w:tcPr>
          <w:p w14:paraId="59A867F5" w14:textId="35497902"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18013C">
              <w:rPr>
                <w:rFonts w:ascii="PT Sans" w:eastAsia="PT Sans" w:hAnsi="PT Sans" w:cs="PT Sans"/>
                <w:b/>
                <w:bCs/>
                <w:sz w:val="20"/>
                <w:szCs w:val="20"/>
              </w:rPr>
              <w:t>26</w:t>
            </w:r>
            <w:r w:rsidR="00B47008">
              <w:rPr>
                <w:rFonts w:ascii="PT Sans" w:eastAsia="PT Sans" w:hAnsi="PT Sans" w:cs="PT Sans"/>
                <w:b/>
                <w:bCs/>
                <w:sz w:val="20"/>
                <w:szCs w:val="20"/>
              </w:rPr>
              <w:t>.00</w:t>
            </w:r>
          </w:p>
        </w:tc>
      </w:tr>
      <w:tr w:rsidR="004F55C0" w:rsidRPr="00DE0168" w14:paraId="110F28EF" w14:textId="77777777" w:rsidTr="00AD51AE">
        <w:tc>
          <w:tcPr>
            <w:tcW w:w="820" w:type="dxa"/>
          </w:tcPr>
          <w:p w14:paraId="6CDD5C17" w14:textId="77777777" w:rsidR="004F55C0" w:rsidRPr="00DE0168" w:rsidRDefault="004F55C0" w:rsidP="00AD51AE">
            <w:pPr>
              <w:jc w:val="both"/>
              <w:rPr>
                <w:rFonts w:ascii="PT Sans" w:eastAsia="PT Sans" w:hAnsi="PT Sans" w:cs="PT Sans"/>
                <w:sz w:val="20"/>
                <w:szCs w:val="20"/>
              </w:rPr>
            </w:pPr>
            <w:r w:rsidRPr="00DE0168">
              <w:rPr>
                <w:rFonts w:ascii="PT Sans" w:eastAsia="PT Sans" w:hAnsi="PT Sans" w:cs="PT Sans"/>
                <w:b/>
                <w:bCs/>
                <w:sz w:val="20"/>
                <w:szCs w:val="20"/>
              </w:rPr>
              <w:t>2</w:t>
            </w:r>
            <w:r w:rsidRPr="00DE0168">
              <w:rPr>
                <w:rFonts w:ascii="PT Sans" w:eastAsia="PT Sans" w:hAnsi="PT Sans" w:cs="PT Sans"/>
                <w:sz w:val="20"/>
                <w:szCs w:val="20"/>
              </w:rPr>
              <w:t>.</w:t>
            </w:r>
          </w:p>
        </w:tc>
        <w:tc>
          <w:tcPr>
            <w:tcW w:w="5342" w:type="dxa"/>
          </w:tcPr>
          <w:p w14:paraId="2D61CA3B" w14:textId="1ABB39B7" w:rsidR="0079068E" w:rsidRDefault="00274CD3" w:rsidP="00AD51AE">
            <w:pPr>
              <w:jc w:val="both"/>
              <w:rPr>
                <w:rFonts w:ascii="PT Sans" w:eastAsia="PT Sans" w:hAnsi="PT Sans" w:cs="PT Sans"/>
                <w:b/>
                <w:bCs/>
                <w:sz w:val="20"/>
                <w:szCs w:val="20"/>
              </w:rPr>
            </w:pPr>
            <w:r>
              <w:rPr>
                <w:rFonts w:ascii="PT Sans" w:eastAsia="PT Sans" w:hAnsi="PT Sans" w:cs="PT Sans"/>
                <w:b/>
                <w:bCs/>
                <w:sz w:val="20"/>
                <w:szCs w:val="20"/>
              </w:rPr>
              <w:t>Pinot Noir</w:t>
            </w:r>
            <w:r w:rsidR="003102BA">
              <w:rPr>
                <w:rFonts w:ascii="PT Sans" w:eastAsia="PT Sans" w:hAnsi="PT Sans" w:cs="PT Sans"/>
                <w:b/>
                <w:bCs/>
                <w:sz w:val="20"/>
                <w:szCs w:val="20"/>
              </w:rPr>
              <w:t xml:space="preserve">, </w:t>
            </w:r>
            <w:r>
              <w:rPr>
                <w:rFonts w:ascii="PT Sans" w:eastAsia="PT Sans" w:hAnsi="PT Sans" w:cs="PT Sans"/>
                <w:b/>
                <w:bCs/>
                <w:sz w:val="20"/>
                <w:szCs w:val="20"/>
              </w:rPr>
              <w:t>Moulin de Gassac</w:t>
            </w:r>
            <w:r w:rsidR="00C723B5">
              <w:rPr>
                <w:rFonts w:ascii="PT Sans" w:eastAsia="PT Sans" w:hAnsi="PT Sans" w:cs="PT Sans"/>
                <w:b/>
                <w:bCs/>
                <w:sz w:val="20"/>
                <w:szCs w:val="20"/>
              </w:rPr>
              <w:t xml:space="preserve">, </w:t>
            </w:r>
            <w:r>
              <w:rPr>
                <w:rFonts w:ascii="PT Sans" w:eastAsia="PT Sans" w:hAnsi="PT Sans" w:cs="PT Sans"/>
                <w:b/>
                <w:bCs/>
                <w:sz w:val="20"/>
                <w:szCs w:val="20"/>
              </w:rPr>
              <w:t xml:space="preserve">Languedoc </w:t>
            </w:r>
            <w:r w:rsidR="00C723B5">
              <w:rPr>
                <w:rFonts w:ascii="PT Sans" w:eastAsia="PT Sans" w:hAnsi="PT Sans" w:cs="PT Sans"/>
                <w:b/>
                <w:bCs/>
                <w:sz w:val="20"/>
                <w:szCs w:val="20"/>
              </w:rPr>
              <w:t xml:space="preserve">- </w:t>
            </w:r>
            <w:r>
              <w:rPr>
                <w:rFonts w:ascii="PT Sans" w:eastAsia="PT Sans" w:hAnsi="PT Sans" w:cs="PT Sans"/>
                <w:b/>
                <w:bCs/>
                <w:sz w:val="20"/>
                <w:szCs w:val="20"/>
              </w:rPr>
              <w:t>France</w:t>
            </w:r>
            <w:r w:rsidR="003102BA">
              <w:rPr>
                <w:rFonts w:ascii="PT Sans" w:eastAsia="PT Sans" w:hAnsi="PT Sans" w:cs="PT Sans"/>
                <w:b/>
                <w:bCs/>
                <w:sz w:val="20"/>
                <w:szCs w:val="20"/>
              </w:rPr>
              <w:t xml:space="preserve"> ABV 1</w:t>
            </w:r>
            <w:r w:rsidR="002B6B69">
              <w:rPr>
                <w:rFonts w:ascii="PT Sans" w:eastAsia="PT Sans" w:hAnsi="PT Sans" w:cs="PT Sans"/>
                <w:b/>
                <w:bCs/>
                <w:sz w:val="20"/>
                <w:szCs w:val="20"/>
              </w:rPr>
              <w:t>2.5</w:t>
            </w:r>
            <w:r w:rsidR="00FA1D20">
              <w:rPr>
                <w:rFonts w:ascii="PT Sans" w:eastAsia="PT Sans" w:hAnsi="PT Sans" w:cs="PT Sans"/>
                <w:b/>
                <w:bCs/>
                <w:sz w:val="20"/>
                <w:szCs w:val="20"/>
              </w:rPr>
              <w:t>%</w:t>
            </w:r>
          </w:p>
          <w:p w14:paraId="4B5B30E8" w14:textId="2FDA25F4" w:rsidR="00290B34" w:rsidRPr="000E3800" w:rsidRDefault="008154E4" w:rsidP="000E3800">
            <w:pPr>
              <w:spacing w:line="276" w:lineRule="auto"/>
              <w:rPr>
                <w:rFonts w:ascii="PT Sans" w:eastAsia="PT Sans" w:hAnsi="PT Sans" w:cs="PT Sans"/>
                <w:sz w:val="20"/>
                <w:szCs w:val="20"/>
              </w:rPr>
            </w:pPr>
            <w:r w:rsidRPr="008154E4">
              <w:rPr>
                <w:rFonts w:ascii="PT Sans" w:eastAsia="PT Sans" w:hAnsi="PT Sans" w:cs="PT Sans"/>
                <w:sz w:val="20"/>
                <w:szCs w:val="20"/>
              </w:rPr>
              <w:t xml:space="preserve">On the nose aromas of sweet spices and red summer fruits. On the palate, juicy and fresh with a </w:t>
            </w:r>
            <w:proofErr w:type="spellStart"/>
            <w:r w:rsidRPr="008154E4">
              <w:rPr>
                <w:rFonts w:ascii="PT Sans" w:eastAsia="PT Sans" w:hAnsi="PT Sans" w:cs="PT Sans"/>
                <w:sz w:val="20"/>
                <w:szCs w:val="20"/>
              </w:rPr>
              <w:t>savoury</w:t>
            </w:r>
            <w:proofErr w:type="spellEnd"/>
            <w:r w:rsidRPr="008154E4">
              <w:rPr>
                <w:rFonts w:ascii="PT Sans" w:eastAsia="PT Sans" w:hAnsi="PT Sans" w:cs="PT Sans"/>
                <w:sz w:val="20"/>
                <w:szCs w:val="20"/>
              </w:rPr>
              <w:t xml:space="preserve"> backbone. The tannins and acidity are well balanced - the foundations of a serious Pinot Noir.</w:t>
            </w:r>
          </w:p>
          <w:p w14:paraId="3EE1CF0B" w14:textId="7CDAA52B" w:rsidR="007D0150" w:rsidRPr="00B375BF" w:rsidRDefault="007D0150" w:rsidP="00AD51AE">
            <w:pPr>
              <w:jc w:val="both"/>
              <w:rPr>
                <w:rFonts w:ascii="PT Sans" w:eastAsia="PT Sans" w:hAnsi="PT Sans" w:cs="PT Sans"/>
                <w:sz w:val="10"/>
                <w:szCs w:val="10"/>
              </w:rPr>
            </w:pPr>
          </w:p>
        </w:tc>
        <w:tc>
          <w:tcPr>
            <w:tcW w:w="975" w:type="dxa"/>
          </w:tcPr>
          <w:p w14:paraId="77D0A6B2" w14:textId="1C978845"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7F489D">
              <w:rPr>
                <w:rFonts w:ascii="PT Sans" w:eastAsia="PT Sans" w:hAnsi="PT Sans" w:cs="PT Sans"/>
                <w:b/>
                <w:bCs/>
                <w:sz w:val="20"/>
                <w:szCs w:val="20"/>
              </w:rPr>
              <w:t>5</w:t>
            </w:r>
            <w:r w:rsidR="000D1A00">
              <w:rPr>
                <w:rFonts w:ascii="PT Sans" w:eastAsia="PT Sans" w:hAnsi="PT Sans" w:cs="PT Sans"/>
                <w:b/>
                <w:bCs/>
                <w:sz w:val="20"/>
                <w:szCs w:val="20"/>
              </w:rPr>
              <w:t>.</w:t>
            </w:r>
            <w:r w:rsidR="00053C09">
              <w:rPr>
                <w:rFonts w:ascii="PT Sans" w:eastAsia="PT Sans" w:hAnsi="PT Sans" w:cs="PT Sans"/>
                <w:b/>
                <w:bCs/>
                <w:sz w:val="20"/>
                <w:szCs w:val="20"/>
              </w:rPr>
              <w:t>2</w:t>
            </w:r>
            <w:r w:rsidR="000D1A00">
              <w:rPr>
                <w:rFonts w:ascii="PT Sans" w:eastAsia="PT Sans" w:hAnsi="PT Sans" w:cs="PT Sans"/>
                <w:b/>
                <w:bCs/>
                <w:sz w:val="20"/>
                <w:szCs w:val="20"/>
              </w:rPr>
              <w:t>5</w:t>
            </w:r>
          </w:p>
        </w:tc>
        <w:tc>
          <w:tcPr>
            <w:tcW w:w="1105" w:type="dxa"/>
          </w:tcPr>
          <w:p w14:paraId="1A97E25E" w14:textId="7AF5630B"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D66909">
              <w:rPr>
                <w:rFonts w:ascii="PT Sans" w:eastAsia="PT Sans" w:hAnsi="PT Sans" w:cs="PT Sans"/>
                <w:b/>
                <w:bCs/>
                <w:sz w:val="20"/>
                <w:szCs w:val="20"/>
              </w:rPr>
              <w:t>7</w:t>
            </w:r>
            <w:r w:rsidR="00541E34">
              <w:rPr>
                <w:rFonts w:ascii="PT Sans" w:eastAsia="PT Sans" w:hAnsi="PT Sans" w:cs="PT Sans"/>
                <w:b/>
                <w:bCs/>
                <w:sz w:val="20"/>
                <w:szCs w:val="20"/>
              </w:rPr>
              <w:t>.</w:t>
            </w:r>
            <w:r w:rsidR="00053C09">
              <w:rPr>
                <w:rFonts w:ascii="PT Sans" w:eastAsia="PT Sans" w:hAnsi="PT Sans" w:cs="PT Sans"/>
                <w:b/>
                <w:bCs/>
                <w:sz w:val="20"/>
                <w:szCs w:val="20"/>
              </w:rPr>
              <w:t>5</w:t>
            </w:r>
            <w:r w:rsidR="00541E34">
              <w:rPr>
                <w:rFonts w:ascii="PT Sans" w:eastAsia="PT Sans" w:hAnsi="PT Sans" w:cs="PT Sans"/>
                <w:b/>
                <w:bCs/>
                <w:sz w:val="20"/>
                <w:szCs w:val="20"/>
              </w:rPr>
              <w:t>0</w:t>
            </w:r>
          </w:p>
        </w:tc>
        <w:tc>
          <w:tcPr>
            <w:tcW w:w="1539" w:type="dxa"/>
          </w:tcPr>
          <w:p w14:paraId="4FD3F29C" w14:textId="2A2C08F9"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697CE8">
              <w:rPr>
                <w:rFonts w:ascii="PT Sans" w:eastAsia="PT Sans" w:hAnsi="PT Sans" w:cs="PT Sans"/>
                <w:b/>
                <w:bCs/>
                <w:sz w:val="20"/>
                <w:szCs w:val="20"/>
              </w:rPr>
              <w:t>2</w:t>
            </w:r>
            <w:r w:rsidR="00D66909">
              <w:rPr>
                <w:rFonts w:ascii="PT Sans" w:eastAsia="PT Sans" w:hAnsi="PT Sans" w:cs="PT Sans"/>
                <w:b/>
                <w:bCs/>
                <w:sz w:val="20"/>
                <w:szCs w:val="20"/>
              </w:rPr>
              <w:t>2</w:t>
            </w:r>
            <w:r w:rsidR="00541E34">
              <w:rPr>
                <w:rFonts w:ascii="PT Sans" w:eastAsia="PT Sans" w:hAnsi="PT Sans" w:cs="PT Sans"/>
                <w:b/>
                <w:bCs/>
                <w:sz w:val="20"/>
                <w:szCs w:val="20"/>
              </w:rPr>
              <w:t>.</w:t>
            </w:r>
            <w:r w:rsidR="005817E3">
              <w:rPr>
                <w:rFonts w:ascii="PT Sans" w:eastAsia="PT Sans" w:hAnsi="PT Sans" w:cs="PT Sans"/>
                <w:b/>
                <w:bCs/>
                <w:sz w:val="20"/>
                <w:szCs w:val="20"/>
              </w:rPr>
              <w:t>5</w:t>
            </w:r>
            <w:r w:rsidR="00541E34">
              <w:rPr>
                <w:rFonts w:ascii="PT Sans" w:eastAsia="PT Sans" w:hAnsi="PT Sans" w:cs="PT Sans"/>
                <w:b/>
                <w:bCs/>
                <w:sz w:val="20"/>
                <w:szCs w:val="20"/>
              </w:rPr>
              <w:t>0</w:t>
            </w:r>
          </w:p>
        </w:tc>
      </w:tr>
      <w:tr w:rsidR="004F55C0" w:rsidRPr="00DE0168" w14:paraId="21EBD94A" w14:textId="77777777" w:rsidTr="00AD51AE">
        <w:tc>
          <w:tcPr>
            <w:tcW w:w="820" w:type="dxa"/>
          </w:tcPr>
          <w:p w14:paraId="0DA21FA3" w14:textId="77777777"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3.</w:t>
            </w:r>
          </w:p>
        </w:tc>
        <w:tc>
          <w:tcPr>
            <w:tcW w:w="5342" w:type="dxa"/>
          </w:tcPr>
          <w:p w14:paraId="6195C2EF" w14:textId="6B9170B0" w:rsidR="00524F73" w:rsidRDefault="00872052" w:rsidP="00AD51AE">
            <w:pPr>
              <w:rPr>
                <w:rFonts w:ascii="PT Sans" w:eastAsia="PT Sans" w:hAnsi="PT Sans" w:cs="PT Sans"/>
                <w:b/>
                <w:bCs/>
                <w:sz w:val="20"/>
                <w:szCs w:val="20"/>
              </w:rPr>
            </w:pPr>
            <w:r w:rsidRPr="00872052">
              <w:rPr>
                <w:rFonts w:ascii="PT Sans" w:eastAsia="PT Sans" w:hAnsi="PT Sans" w:cs="PT Sans"/>
                <w:b/>
                <w:bCs/>
                <w:sz w:val="20"/>
                <w:szCs w:val="20"/>
              </w:rPr>
              <w:t>Sangiovese</w:t>
            </w:r>
            <w:r w:rsidR="00523C7A">
              <w:rPr>
                <w:rFonts w:ascii="PT Sans" w:eastAsia="PT Sans" w:hAnsi="PT Sans" w:cs="PT Sans"/>
                <w:b/>
                <w:bCs/>
                <w:sz w:val="20"/>
                <w:szCs w:val="20"/>
              </w:rPr>
              <w:t xml:space="preserve">, </w:t>
            </w:r>
            <w:r>
              <w:rPr>
                <w:rFonts w:ascii="PT Sans" w:eastAsia="PT Sans" w:hAnsi="PT Sans" w:cs="PT Sans"/>
                <w:b/>
                <w:bCs/>
                <w:sz w:val="20"/>
                <w:szCs w:val="20"/>
              </w:rPr>
              <w:t xml:space="preserve">Alpha </w:t>
            </w:r>
            <w:r w:rsidR="00B66713">
              <w:rPr>
                <w:rFonts w:ascii="PT Sans" w:eastAsia="PT Sans" w:hAnsi="PT Sans" w:cs="PT Sans"/>
                <w:b/>
                <w:bCs/>
                <w:sz w:val="20"/>
                <w:szCs w:val="20"/>
              </w:rPr>
              <w:t>B</w:t>
            </w:r>
            <w:r>
              <w:rPr>
                <w:rFonts w:ascii="PT Sans" w:eastAsia="PT Sans" w:hAnsi="PT Sans" w:cs="PT Sans"/>
                <w:b/>
                <w:bCs/>
                <w:sz w:val="20"/>
                <w:szCs w:val="20"/>
              </w:rPr>
              <w:t>ox &amp; Dice</w:t>
            </w:r>
            <w:r w:rsidR="00B66713">
              <w:rPr>
                <w:rFonts w:ascii="PT Sans" w:eastAsia="PT Sans" w:hAnsi="PT Sans" w:cs="PT Sans"/>
                <w:b/>
                <w:bCs/>
                <w:sz w:val="20"/>
                <w:szCs w:val="20"/>
              </w:rPr>
              <w:t xml:space="preserve"> Blood of Jupiter</w:t>
            </w:r>
            <w:r w:rsidR="00523C7A">
              <w:rPr>
                <w:rFonts w:ascii="PT Sans" w:eastAsia="PT Sans" w:hAnsi="PT Sans" w:cs="PT Sans"/>
                <w:b/>
                <w:bCs/>
                <w:sz w:val="20"/>
                <w:szCs w:val="20"/>
              </w:rPr>
              <w:t xml:space="preserve">, </w:t>
            </w:r>
            <w:r w:rsidR="00B66713" w:rsidRPr="00B66713">
              <w:rPr>
                <w:rFonts w:ascii="PT Sans" w:eastAsia="PT Sans" w:hAnsi="PT Sans" w:cs="PT Sans"/>
                <w:b/>
                <w:bCs/>
                <w:sz w:val="20"/>
                <w:szCs w:val="20"/>
              </w:rPr>
              <w:t>McLaren Vale</w:t>
            </w:r>
            <w:r w:rsidR="000F6290" w:rsidRPr="000F6290">
              <w:rPr>
                <w:rFonts w:ascii="PT Sans" w:eastAsia="PT Sans" w:hAnsi="PT Sans" w:cs="PT Sans"/>
                <w:b/>
                <w:bCs/>
                <w:sz w:val="20"/>
                <w:szCs w:val="20"/>
              </w:rPr>
              <w:t xml:space="preserve"> </w:t>
            </w:r>
            <w:r w:rsidR="000F6290">
              <w:rPr>
                <w:rFonts w:ascii="PT Sans" w:eastAsia="PT Sans" w:hAnsi="PT Sans" w:cs="PT Sans"/>
                <w:b/>
                <w:bCs/>
                <w:sz w:val="20"/>
                <w:szCs w:val="20"/>
              </w:rPr>
              <w:t xml:space="preserve">- </w:t>
            </w:r>
            <w:r w:rsidR="00B66713">
              <w:rPr>
                <w:rFonts w:ascii="PT Sans" w:eastAsia="PT Sans" w:hAnsi="PT Sans" w:cs="PT Sans"/>
                <w:b/>
                <w:bCs/>
                <w:sz w:val="20"/>
                <w:szCs w:val="20"/>
              </w:rPr>
              <w:t>Australia</w:t>
            </w:r>
            <w:r w:rsidR="00033661">
              <w:rPr>
                <w:rFonts w:ascii="PT Sans" w:eastAsia="PT Sans" w:hAnsi="PT Sans" w:cs="PT Sans"/>
                <w:b/>
                <w:bCs/>
                <w:sz w:val="20"/>
                <w:szCs w:val="20"/>
              </w:rPr>
              <w:t xml:space="preserve"> </w:t>
            </w:r>
            <w:r w:rsidR="00524F73">
              <w:rPr>
                <w:rFonts w:ascii="PT Sans" w:eastAsia="PT Sans" w:hAnsi="PT Sans" w:cs="PT Sans"/>
                <w:b/>
                <w:bCs/>
                <w:sz w:val="20"/>
                <w:szCs w:val="20"/>
              </w:rPr>
              <w:t xml:space="preserve">ABV </w:t>
            </w:r>
            <w:r w:rsidR="00523C7A">
              <w:rPr>
                <w:rFonts w:ascii="PT Sans" w:eastAsia="PT Sans" w:hAnsi="PT Sans" w:cs="PT Sans"/>
                <w:b/>
                <w:bCs/>
                <w:sz w:val="20"/>
                <w:szCs w:val="20"/>
              </w:rPr>
              <w:t>1</w:t>
            </w:r>
            <w:r w:rsidR="00C13FBE">
              <w:rPr>
                <w:rFonts w:ascii="PT Sans" w:eastAsia="PT Sans" w:hAnsi="PT Sans" w:cs="PT Sans"/>
                <w:b/>
                <w:bCs/>
                <w:sz w:val="20"/>
                <w:szCs w:val="20"/>
              </w:rPr>
              <w:t>4</w:t>
            </w:r>
            <w:r w:rsidR="00523C7A">
              <w:rPr>
                <w:rFonts w:ascii="PT Sans" w:eastAsia="PT Sans" w:hAnsi="PT Sans" w:cs="PT Sans"/>
                <w:b/>
                <w:bCs/>
                <w:sz w:val="20"/>
                <w:szCs w:val="20"/>
              </w:rPr>
              <w:t>.5%</w:t>
            </w:r>
          </w:p>
          <w:p w14:paraId="1718902D" w14:textId="49B9128B" w:rsidR="00D96F49" w:rsidRPr="00F868C6" w:rsidRDefault="00203F83" w:rsidP="00AD51AE">
            <w:pPr>
              <w:rPr>
                <w:rFonts w:ascii="PT Sans" w:eastAsia="Times New Roman" w:hAnsi="PT Sans"/>
                <w:color w:val="000000" w:themeColor="text1"/>
                <w:spacing w:val="6"/>
                <w:sz w:val="20"/>
                <w:szCs w:val="20"/>
                <w:shd w:val="clear" w:color="auto" w:fill="FFFFFF"/>
              </w:rPr>
            </w:pPr>
            <w:r w:rsidRPr="00203F83">
              <w:rPr>
                <w:rFonts w:ascii="PT Sans" w:eastAsia="Times New Roman" w:hAnsi="PT Sans"/>
                <w:color w:val="000000" w:themeColor="text1"/>
                <w:spacing w:val="6"/>
                <w:sz w:val="20"/>
                <w:szCs w:val="20"/>
                <w:shd w:val="clear" w:color="auto" w:fill="FFFFFF"/>
              </w:rPr>
              <w:t>Morello cherries, dusty, dark chocolate, blood oranges and warm spices on the nose. Soft and full palate weight with supportive tannins to the finish. Playful and active –it lights up all the parts of your mouth.</w:t>
            </w:r>
          </w:p>
          <w:p w14:paraId="4653756B" w14:textId="634229D2" w:rsidR="001140BB" w:rsidRPr="00B375BF" w:rsidRDefault="001140BB" w:rsidP="00AD51AE">
            <w:pPr>
              <w:rPr>
                <w:rFonts w:ascii="PT Sans" w:eastAsia="PT Sans" w:hAnsi="PT Sans" w:cs="PT Sans"/>
                <w:sz w:val="10"/>
                <w:szCs w:val="10"/>
              </w:rPr>
            </w:pPr>
          </w:p>
        </w:tc>
        <w:tc>
          <w:tcPr>
            <w:tcW w:w="975" w:type="dxa"/>
          </w:tcPr>
          <w:p w14:paraId="0ACC61EA" w14:textId="51B3A1AD"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532C6C">
              <w:rPr>
                <w:rFonts w:ascii="PT Sans" w:eastAsia="PT Sans" w:hAnsi="PT Sans" w:cs="PT Sans"/>
                <w:b/>
                <w:bCs/>
                <w:sz w:val="20"/>
                <w:szCs w:val="20"/>
              </w:rPr>
              <w:t>9</w:t>
            </w:r>
            <w:r w:rsidR="007B0A62">
              <w:rPr>
                <w:rFonts w:ascii="PT Sans" w:eastAsia="PT Sans" w:hAnsi="PT Sans" w:cs="PT Sans"/>
                <w:b/>
                <w:bCs/>
                <w:sz w:val="20"/>
                <w:szCs w:val="20"/>
              </w:rPr>
              <w:t>.</w:t>
            </w:r>
            <w:r w:rsidR="00532C6C">
              <w:rPr>
                <w:rFonts w:ascii="PT Sans" w:eastAsia="PT Sans" w:hAnsi="PT Sans" w:cs="PT Sans"/>
                <w:b/>
                <w:bCs/>
                <w:sz w:val="20"/>
                <w:szCs w:val="20"/>
              </w:rPr>
              <w:t>00</w:t>
            </w:r>
          </w:p>
        </w:tc>
        <w:tc>
          <w:tcPr>
            <w:tcW w:w="1105" w:type="dxa"/>
          </w:tcPr>
          <w:p w14:paraId="5DD511E4" w14:textId="39566F9D"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532C6C">
              <w:rPr>
                <w:rFonts w:ascii="PT Sans" w:eastAsia="PT Sans" w:hAnsi="PT Sans" w:cs="PT Sans"/>
                <w:b/>
                <w:bCs/>
                <w:sz w:val="20"/>
                <w:szCs w:val="20"/>
              </w:rPr>
              <w:t>11.75</w:t>
            </w:r>
          </w:p>
        </w:tc>
        <w:tc>
          <w:tcPr>
            <w:tcW w:w="1539" w:type="dxa"/>
          </w:tcPr>
          <w:p w14:paraId="521C4765" w14:textId="78C069EC"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D66909">
              <w:rPr>
                <w:rFonts w:ascii="PT Sans" w:eastAsia="PT Sans" w:hAnsi="PT Sans" w:cs="PT Sans"/>
                <w:b/>
                <w:bCs/>
                <w:sz w:val="20"/>
                <w:szCs w:val="20"/>
              </w:rPr>
              <w:t>34</w:t>
            </w:r>
            <w:r w:rsidR="008C3F61">
              <w:rPr>
                <w:rFonts w:ascii="PT Sans" w:eastAsia="PT Sans" w:hAnsi="PT Sans" w:cs="PT Sans"/>
                <w:b/>
                <w:bCs/>
                <w:sz w:val="20"/>
                <w:szCs w:val="20"/>
              </w:rPr>
              <w:t>.</w:t>
            </w:r>
            <w:r w:rsidR="000E516D">
              <w:rPr>
                <w:rFonts w:ascii="PT Sans" w:eastAsia="PT Sans" w:hAnsi="PT Sans" w:cs="PT Sans"/>
                <w:b/>
                <w:bCs/>
                <w:sz w:val="20"/>
                <w:szCs w:val="20"/>
              </w:rPr>
              <w:t>5</w:t>
            </w:r>
            <w:r w:rsidR="00D66909">
              <w:rPr>
                <w:rFonts w:ascii="PT Sans" w:eastAsia="PT Sans" w:hAnsi="PT Sans" w:cs="PT Sans"/>
                <w:b/>
                <w:bCs/>
                <w:sz w:val="20"/>
                <w:szCs w:val="20"/>
              </w:rPr>
              <w:t>0</w:t>
            </w:r>
          </w:p>
        </w:tc>
      </w:tr>
      <w:tr w:rsidR="004F55C0" w:rsidRPr="00DE0168" w14:paraId="7B9F4912" w14:textId="77777777" w:rsidTr="00AD51AE">
        <w:tc>
          <w:tcPr>
            <w:tcW w:w="820" w:type="dxa"/>
          </w:tcPr>
          <w:p w14:paraId="6FFBBF6D" w14:textId="77777777"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4.</w:t>
            </w:r>
          </w:p>
        </w:tc>
        <w:tc>
          <w:tcPr>
            <w:tcW w:w="5342" w:type="dxa"/>
          </w:tcPr>
          <w:p w14:paraId="4E7FE06C" w14:textId="5CC2AC0D" w:rsidR="002C286A" w:rsidRDefault="007A78EE" w:rsidP="00AD51AE">
            <w:r>
              <w:rPr>
                <w:rFonts w:ascii="PT Sans" w:eastAsia="PT Sans" w:hAnsi="PT Sans" w:cs="PT Sans"/>
                <w:b/>
                <w:bCs/>
                <w:sz w:val="20"/>
                <w:szCs w:val="20"/>
              </w:rPr>
              <w:t>Tinto Blend</w:t>
            </w:r>
            <w:r w:rsidR="00117FBB">
              <w:rPr>
                <w:rFonts w:ascii="PT Sans" w:eastAsia="PT Sans" w:hAnsi="PT Sans" w:cs="PT Sans"/>
                <w:b/>
                <w:bCs/>
                <w:sz w:val="20"/>
                <w:szCs w:val="20"/>
              </w:rPr>
              <w:t xml:space="preserve">, </w:t>
            </w:r>
            <w:r>
              <w:rPr>
                <w:rFonts w:ascii="PT Sans" w:eastAsia="PT Sans" w:hAnsi="PT Sans" w:cs="PT Sans"/>
                <w:b/>
                <w:bCs/>
                <w:sz w:val="20"/>
                <w:szCs w:val="20"/>
              </w:rPr>
              <w:t xml:space="preserve">Crazy </w:t>
            </w:r>
            <w:proofErr w:type="spellStart"/>
            <w:r>
              <w:rPr>
                <w:rFonts w:ascii="PT Sans" w:eastAsia="PT Sans" w:hAnsi="PT Sans" w:cs="PT Sans"/>
                <w:b/>
                <w:bCs/>
                <w:sz w:val="20"/>
                <w:szCs w:val="20"/>
              </w:rPr>
              <w:t>Javali</w:t>
            </w:r>
            <w:proofErr w:type="spellEnd"/>
            <w:r w:rsidR="00117FBB">
              <w:rPr>
                <w:rFonts w:ascii="PT Sans" w:eastAsia="PT Sans" w:hAnsi="PT Sans" w:cs="PT Sans"/>
                <w:b/>
                <w:bCs/>
                <w:sz w:val="20"/>
                <w:szCs w:val="20"/>
              </w:rPr>
              <w:t xml:space="preserve">, </w:t>
            </w:r>
            <w:r w:rsidR="00D12A2B">
              <w:rPr>
                <w:rFonts w:ascii="PT Sans" w:eastAsia="PT Sans" w:hAnsi="PT Sans" w:cs="PT Sans"/>
                <w:b/>
                <w:bCs/>
                <w:sz w:val="20"/>
                <w:szCs w:val="20"/>
              </w:rPr>
              <w:t xml:space="preserve">Douro - </w:t>
            </w:r>
            <w:r>
              <w:rPr>
                <w:rFonts w:ascii="PT Sans" w:eastAsia="PT Sans" w:hAnsi="PT Sans" w:cs="PT Sans"/>
                <w:b/>
                <w:bCs/>
                <w:sz w:val="20"/>
                <w:szCs w:val="20"/>
              </w:rPr>
              <w:t>Portugal</w:t>
            </w:r>
            <w:r w:rsidR="00E60647">
              <w:rPr>
                <w:rFonts w:ascii="PT Sans" w:eastAsia="PT Sans" w:hAnsi="PT Sans" w:cs="PT Sans"/>
                <w:b/>
                <w:bCs/>
                <w:sz w:val="20"/>
                <w:szCs w:val="20"/>
              </w:rPr>
              <w:t xml:space="preserve"> ABV</w:t>
            </w:r>
            <w:r w:rsidR="001140BB">
              <w:rPr>
                <w:rFonts w:ascii="PT Sans" w:eastAsia="PT Sans" w:hAnsi="PT Sans" w:cs="PT Sans"/>
                <w:b/>
                <w:bCs/>
                <w:sz w:val="20"/>
                <w:szCs w:val="20"/>
              </w:rPr>
              <w:t xml:space="preserve"> </w:t>
            </w:r>
            <w:r w:rsidR="00433EC4">
              <w:rPr>
                <w:rFonts w:ascii="PT Sans" w:eastAsia="PT Sans" w:hAnsi="PT Sans" w:cs="PT Sans"/>
                <w:b/>
                <w:bCs/>
                <w:sz w:val="20"/>
                <w:szCs w:val="20"/>
              </w:rPr>
              <w:t>1</w:t>
            </w:r>
            <w:r w:rsidR="00CB57E2">
              <w:rPr>
                <w:rFonts w:ascii="PT Sans" w:eastAsia="PT Sans" w:hAnsi="PT Sans" w:cs="PT Sans"/>
                <w:b/>
                <w:bCs/>
                <w:sz w:val="20"/>
                <w:szCs w:val="20"/>
              </w:rPr>
              <w:t>1%</w:t>
            </w:r>
          </w:p>
          <w:p w14:paraId="1668A177" w14:textId="7EA5A736" w:rsidR="00A01AC3" w:rsidRPr="00322E49" w:rsidRDefault="00D12A2B" w:rsidP="00AD51AE">
            <w:pPr>
              <w:rPr>
                <w:rFonts w:ascii="PT Sans" w:eastAsia="PT Sans" w:hAnsi="PT Sans" w:cs="PT Sans"/>
                <w:sz w:val="20"/>
                <w:szCs w:val="20"/>
              </w:rPr>
            </w:pPr>
            <w:r w:rsidRPr="00D12A2B">
              <w:rPr>
                <w:rFonts w:ascii="PT Sans" w:eastAsia="PT Sans" w:hAnsi="PT Sans" w:cs="PT Sans"/>
                <w:sz w:val="20"/>
                <w:szCs w:val="20"/>
              </w:rPr>
              <w:t>Aromas of ripe red fruits - strawberry and raspberry, then gooseberry.  The aromas follow through to the palate, which is light and fresh, full of youthful vibrancy.</w:t>
            </w:r>
          </w:p>
        </w:tc>
        <w:tc>
          <w:tcPr>
            <w:tcW w:w="975" w:type="dxa"/>
          </w:tcPr>
          <w:p w14:paraId="47070EEC" w14:textId="30FAEECB" w:rsidR="004F55C0" w:rsidRPr="00B375BF" w:rsidRDefault="004F55C0" w:rsidP="00AD51AE">
            <w:pPr>
              <w:jc w:val="both"/>
              <w:rPr>
                <w:rFonts w:ascii="PT Sans" w:eastAsia="PT Sans" w:hAnsi="PT Sans" w:cs="PT Sans"/>
                <w:b/>
                <w:bCs/>
                <w:sz w:val="20"/>
                <w:szCs w:val="20"/>
              </w:rPr>
            </w:pPr>
            <w:r w:rsidRPr="00B375BF">
              <w:rPr>
                <w:rFonts w:ascii="PT Sans" w:eastAsia="PT Sans" w:hAnsi="PT Sans" w:cs="PT Sans"/>
                <w:b/>
                <w:bCs/>
                <w:sz w:val="20"/>
                <w:szCs w:val="20"/>
              </w:rPr>
              <w:t>£</w:t>
            </w:r>
            <w:r w:rsidR="00843698">
              <w:rPr>
                <w:rFonts w:ascii="PT Sans" w:eastAsia="PT Sans" w:hAnsi="PT Sans" w:cs="PT Sans"/>
                <w:b/>
                <w:bCs/>
                <w:sz w:val="20"/>
                <w:szCs w:val="20"/>
              </w:rPr>
              <w:t>6.</w:t>
            </w:r>
            <w:r w:rsidR="00FB4A3C">
              <w:rPr>
                <w:rFonts w:ascii="PT Sans" w:eastAsia="PT Sans" w:hAnsi="PT Sans" w:cs="PT Sans"/>
                <w:b/>
                <w:bCs/>
                <w:sz w:val="20"/>
                <w:szCs w:val="20"/>
              </w:rPr>
              <w:t>75</w:t>
            </w:r>
          </w:p>
        </w:tc>
        <w:tc>
          <w:tcPr>
            <w:tcW w:w="1105" w:type="dxa"/>
          </w:tcPr>
          <w:p w14:paraId="74D45284" w14:textId="38649DB2" w:rsidR="004F55C0" w:rsidRPr="00B375BF" w:rsidRDefault="008C2F88" w:rsidP="00AD51AE">
            <w:pPr>
              <w:jc w:val="both"/>
              <w:rPr>
                <w:rFonts w:ascii="PT Sans" w:eastAsia="PT Sans" w:hAnsi="PT Sans" w:cs="PT Sans"/>
                <w:b/>
                <w:bCs/>
                <w:sz w:val="20"/>
                <w:szCs w:val="20"/>
              </w:rPr>
            </w:pPr>
            <w:r>
              <w:rPr>
                <w:rFonts w:ascii="PT Sans" w:eastAsia="PT Sans" w:hAnsi="PT Sans" w:cs="PT Sans"/>
                <w:b/>
                <w:bCs/>
                <w:sz w:val="20"/>
                <w:szCs w:val="20"/>
              </w:rPr>
              <w:t>£</w:t>
            </w:r>
            <w:r w:rsidR="00FB4A3C">
              <w:rPr>
                <w:rFonts w:ascii="PT Sans" w:eastAsia="PT Sans" w:hAnsi="PT Sans" w:cs="PT Sans"/>
                <w:b/>
                <w:bCs/>
                <w:sz w:val="20"/>
                <w:szCs w:val="20"/>
              </w:rPr>
              <w:t>9.00</w:t>
            </w:r>
          </w:p>
        </w:tc>
        <w:tc>
          <w:tcPr>
            <w:tcW w:w="1539" w:type="dxa"/>
          </w:tcPr>
          <w:p w14:paraId="106E898B" w14:textId="3A73E994" w:rsidR="004F55C0" w:rsidRPr="00DE0168" w:rsidRDefault="008C2F88" w:rsidP="00AD51AE">
            <w:pPr>
              <w:jc w:val="both"/>
              <w:rPr>
                <w:rFonts w:ascii="PT Sans" w:eastAsia="PT Sans" w:hAnsi="PT Sans" w:cs="PT Sans"/>
                <w:b/>
                <w:bCs/>
                <w:sz w:val="20"/>
                <w:szCs w:val="20"/>
              </w:rPr>
            </w:pPr>
            <w:r>
              <w:rPr>
                <w:rFonts w:ascii="PT Sans" w:eastAsia="PT Sans" w:hAnsi="PT Sans" w:cs="PT Sans"/>
                <w:b/>
                <w:bCs/>
                <w:sz w:val="20"/>
                <w:szCs w:val="20"/>
              </w:rPr>
              <w:t>£</w:t>
            </w:r>
            <w:r w:rsidR="009F7B62">
              <w:rPr>
                <w:rFonts w:ascii="PT Sans" w:eastAsia="PT Sans" w:hAnsi="PT Sans" w:cs="PT Sans"/>
                <w:b/>
                <w:bCs/>
                <w:sz w:val="20"/>
                <w:szCs w:val="20"/>
              </w:rPr>
              <w:t>2</w:t>
            </w:r>
            <w:r w:rsidR="00FB4A3C">
              <w:rPr>
                <w:rFonts w:ascii="PT Sans" w:eastAsia="PT Sans" w:hAnsi="PT Sans" w:cs="PT Sans"/>
                <w:b/>
                <w:bCs/>
                <w:sz w:val="20"/>
                <w:szCs w:val="20"/>
              </w:rPr>
              <w:t>6</w:t>
            </w:r>
            <w:r w:rsidR="009F7B62">
              <w:rPr>
                <w:rFonts w:ascii="PT Sans" w:eastAsia="PT Sans" w:hAnsi="PT Sans" w:cs="PT Sans"/>
                <w:b/>
                <w:bCs/>
                <w:sz w:val="20"/>
                <w:szCs w:val="20"/>
              </w:rPr>
              <w:t>.</w:t>
            </w:r>
            <w:r w:rsidR="00FB4A3C">
              <w:rPr>
                <w:rFonts w:ascii="PT Sans" w:eastAsia="PT Sans" w:hAnsi="PT Sans" w:cs="PT Sans"/>
                <w:b/>
                <w:bCs/>
                <w:sz w:val="20"/>
                <w:szCs w:val="20"/>
              </w:rPr>
              <w:t>0</w:t>
            </w:r>
            <w:r w:rsidR="009F7B62">
              <w:rPr>
                <w:rFonts w:ascii="PT Sans" w:eastAsia="PT Sans" w:hAnsi="PT Sans" w:cs="PT Sans"/>
                <w:b/>
                <w:bCs/>
                <w:sz w:val="20"/>
                <w:szCs w:val="20"/>
              </w:rPr>
              <w:t>0</w:t>
            </w:r>
          </w:p>
        </w:tc>
      </w:tr>
    </w:tbl>
    <w:p w14:paraId="2B25491D" w14:textId="5785B6B9" w:rsidR="00A7345F" w:rsidRDefault="00A7345F"/>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5342"/>
        <w:gridCol w:w="975"/>
        <w:gridCol w:w="1105"/>
        <w:gridCol w:w="1539"/>
      </w:tblGrid>
      <w:tr w:rsidR="004F55C0" w:rsidRPr="00DE0168" w14:paraId="77FC375C" w14:textId="77777777" w:rsidTr="00AD51AE">
        <w:tc>
          <w:tcPr>
            <w:tcW w:w="6162" w:type="dxa"/>
            <w:gridSpan w:val="2"/>
          </w:tcPr>
          <w:p w14:paraId="4CB90D5B" w14:textId="64FD5C54"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Cs/>
                <w:i/>
                <w:iCs/>
                <w:sz w:val="52"/>
                <w:szCs w:val="52"/>
              </w:rPr>
              <w:t>Ros</w:t>
            </w:r>
            <w:r w:rsidR="00A608F7">
              <w:rPr>
                <w:rFonts w:ascii="PT Sans" w:eastAsia="PT Sans" w:hAnsi="PT Sans" w:cs="PT Sans"/>
                <w:bCs/>
                <w:i/>
                <w:iCs/>
                <w:sz w:val="52"/>
                <w:szCs w:val="52"/>
              </w:rPr>
              <w:t>e</w:t>
            </w:r>
          </w:p>
        </w:tc>
        <w:tc>
          <w:tcPr>
            <w:tcW w:w="975" w:type="dxa"/>
          </w:tcPr>
          <w:p w14:paraId="72424CF9" w14:textId="77777777" w:rsidR="004F55C0" w:rsidRPr="00DE0168" w:rsidRDefault="004F55C0" w:rsidP="00AD51AE">
            <w:pPr>
              <w:spacing w:before="240"/>
              <w:jc w:val="both"/>
              <w:rPr>
                <w:rFonts w:ascii="PT Sans" w:eastAsia="PT Sans" w:hAnsi="PT Sans" w:cs="PT Sans"/>
                <w:b/>
                <w:bCs/>
                <w:sz w:val="20"/>
                <w:szCs w:val="20"/>
              </w:rPr>
            </w:pPr>
            <w:r w:rsidRPr="00DE0168">
              <w:rPr>
                <w:rFonts w:ascii="PT Sans" w:eastAsia="PT Sans" w:hAnsi="PT Sans" w:cs="PT Sans"/>
                <w:b/>
                <w:bCs/>
                <w:sz w:val="20"/>
                <w:szCs w:val="20"/>
              </w:rPr>
              <w:t>175ml</w:t>
            </w:r>
          </w:p>
        </w:tc>
        <w:tc>
          <w:tcPr>
            <w:tcW w:w="1105" w:type="dxa"/>
          </w:tcPr>
          <w:p w14:paraId="748FE264" w14:textId="77777777" w:rsidR="004F55C0" w:rsidRPr="00DE0168" w:rsidRDefault="004F55C0" w:rsidP="00AD51AE">
            <w:pPr>
              <w:spacing w:before="240"/>
              <w:jc w:val="both"/>
              <w:rPr>
                <w:rFonts w:ascii="PT Sans" w:eastAsia="PT Sans" w:hAnsi="PT Sans" w:cs="PT Sans"/>
                <w:b/>
                <w:bCs/>
                <w:sz w:val="20"/>
                <w:szCs w:val="20"/>
              </w:rPr>
            </w:pPr>
            <w:r w:rsidRPr="00DE0168">
              <w:rPr>
                <w:rFonts w:ascii="PT Sans" w:eastAsia="PT Sans" w:hAnsi="PT Sans" w:cs="PT Sans"/>
                <w:b/>
                <w:bCs/>
                <w:sz w:val="20"/>
                <w:szCs w:val="20"/>
              </w:rPr>
              <w:t>250ml</w:t>
            </w:r>
          </w:p>
        </w:tc>
        <w:tc>
          <w:tcPr>
            <w:tcW w:w="1539" w:type="dxa"/>
          </w:tcPr>
          <w:p w14:paraId="4EED12EF" w14:textId="77777777" w:rsidR="004F55C0" w:rsidRPr="00DE0168" w:rsidRDefault="004F55C0" w:rsidP="00AD51AE">
            <w:pPr>
              <w:spacing w:before="240"/>
              <w:jc w:val="both"/>
              <w:rPr>
                <w:rFonts w:ascii="PT Sans" w:eastAsia="PT Sans" w:hAnsi="PT Sans" w:cs="PT Sans"/>
                <w:b/>
                <w:bCs/>
                <w:sz w:val="20"/>
                <w:szCs w:val="20"/>
              </w:rPr>
            </w:pPr>
            <w:r w:rsidRPr="00DE0168">
              <w:rPr>
                <w:rFonts w:ascii="PT Sans" w:eastAsia="PT Sans" w:hAnsi="PT Sans" w:cs="PT Sans"/>
                <w:b/>
                <w:bCs/>
                <w:sz w:val="20"/>
                <w:szCs w:val="20"/>
              </w:rPr>
              <w:t>Bottle</w:t>
            </w:r>
          </w:p>
        </w:tc>
      </w:tr>
      <w:tr w:rsidR="004F55C0" w:rsidRPr="00E8491D" w14:paraId="7EBD0124" w14:textId="77777777" w:rsidTr="00AD51AE">
        <w:tc>
          <w:tcPr>
            <w:tcW w:w="820" w:type="dxa"/>
          </w:tcPr>
          <w:p w14:paraId="367CA93B" w14:textId="6A70D53E" w:rsidR="004F55C0" w:rsidRDefault="00CC2D9F" w:rsidP="00AD51AE">
            <w:pPr>
              <w:jc w:val="both"/>
              <w:rPr>
                <w:rFonts w:ascii="PT Sans" w:eastAsia="PT Sans" w:hAnsi="PT Sans" w:cs="PT Sans"/>
                <w:b/>
                <w:bCs/>
                <w:sz w:val="20"/>
                <w:szCs w:val="20"/>
              </w:rPr>
            </w:pPr>
            <w:r>
              <w:rPr>
                <w:rFonts w:ascii="PT Sans" w:eastAsia="PT Sans" w:hAnsi="PT Sans" w:cs="PT Sans"/>
                <w:b/>
                <w:bCs/>
                <w:sz w:val="20"/>
                <w:szCs w:val="20"/>
              </w:rPr>
              <w:t>5</w:t>
            </w:r>
            <w:r w:rsidR="004F55C0" w:rsidRPr="00DE0168">
              <w:rPr>
                <w:rFonts w:ascii="PT Sans" w:eastAsia="PT Sans" w:hAnsi="PT Sans" w:cs="PT Sans"/>
                <w:b/>
                <w:bCs/>
                <w:sz w:val="20"/>
                <w:szCs w:val="20"/>
              </w:rPr>
              <w:t>.</w:t>
            </w:r>
          </w:p>
          <w:p w14:paraId="105B57C4" w14:textId="3CBB7FC7" w:rsidR="001737B9" w:rsidRDefault="001737B9" w:rsidP="00AD51AE">
            <w:pPr>
              <w:jc w:val="both"/>
              <w:rPr>
                <w:rFonts w:ascii="PT Sans" w:eastAsia="PT Sans" w:hAnsi="PT Sans" w:cs="PT Sans"/>
                <w:b/>
                <w:bCs/>
                <w:sz w:val="20"/>
                <w:szCs w:val="20"/>
              </w:rPr>
            </w:pPr>
          </w:p>
          <w:p w14:paraId="71BACD88" w14:textId="77777777" w:rsidR="000D20DD" w:rsidRDefault="000D20DD" w:rsidP="00AD51AE">
            <w:pPr>
              <w:jc w:val="both"/>
              <w:rPr>
                <w:rFonts w:ascii="PT Sans" w:eastAsia="PT Sans" w:hAnsi="PT Sans" w:cs="PT Sans"/>
                <w:b/>
                <w:bCs/>
                <w:sz w:val="20"/>
                <w:szCs w:val="20"/>
              </w:rPr>
            </w:pPr>
          </w:p>
          <w:p w14:paraId="21E4AAC7" w14:textId="28A58A63" w:rsidR="004866F9" w:rsidRPr="00DE0168" w:rsidRDefault="00CC2D9F" w:rsidP="00AD51AE">
            <w:pPr>
              <w:jc w:val="both"/>
              <w:rPr>
                <w:rFonts w:ascii="PT Sans" w:eastAsia="PT Sans" w:hAnsi="PT Sans" w:cs="PT Sans"/>
                <w:b/>
                <w:bCs/>
                <w:sz w:val="20"/>
                <w:szCs w:val="20"/>
              </w:rPr>
            </w:pPr>
            <w:r>
              <w:rPr>
                <w:rFonts w:ascii="PT Sans" w:eastAsia="PT Sans" w:hAnsi="PT Sans" w:cs="PT Sans"/>
                <w:b/>
                <w:bCs/>
                <w:sz w:val="20"/>
                <w:szCs w:val="20"/>
              </w:rPr>
              <w:t>6</w:t>
            </w:r>
            <w:r w:rsidR="004866F9">
              <w:rPr>
                <w:rFonts w:ascii="PT Sans" w:eastAsia="PT Sans" w:hAnsi="PT Sans" w:cs="PT Sans"/>
                <w:b/>
                <w:bCs/>
                <w:sz w:val="20"/>
                <w:szCs w:val="20"/>
              </w:rPr>
              <w:t>.</w:t>
            </w:r>
          </w:p>
        </w:tc>
        <w:tc>
          <w:tcPr>
            <w:tcW w:w="5342" w:type="dxa"/>
          </w:tcPr>
          <w:p w14:paraId="54FD1283" w14:textId="1782D171" w:rsidR="00476D13"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 xml:space="preserve">Pinot Grigio </w:t>
            </w:r>
            <w:r w:rsidR="007B4901">
              <w:rPr>
                <w:rFonts w:ascii="PT Sans" w:eastAsia="PT Sans" w:hAnsi="PT Sans" w:cs="PT Sans"/>
                <w:b/>
                <w:bCs/>
                <w:sz w:val="20"/>
                <w:szCs w:val="20"/>
              </w:rPr>
              <w:t>Blush</w:t>
            </w:r>
            <w:r w:rsidRPr="00DE0168">
              <w:rPr>
                <w:rFonts w:ascii="PT Sans" w:eastAsia="PT Sans" w:hAnsi="PT Sans" w:cs="PT Sans"/>
                <w:b/>
                <w:bCs/>
                <w:sz w:val="20"/>
                <w:szCs w:val="20"/>
              </w:rPr>
              <w:t>,</w:t>
            </w:r>
            <w:r w:rsidR="00907CC7" w:rsidRPr="00DE0168">
              <w:rPr>
                <w:rFonts w:ascii="PT Sans" w:eastAsia="PT Sans" w:hAnsi="PT Sans" w:cs="PT Sans"/>
                <w:b/>
                <w:bCs/>
                <w:sz w:val="20"/>
                <w:szCs w:val="20"/>
              </w:rPr>
              <w:t xml:space="preserve"> Ke </w:t>
            </w:r>
            <w:proofErr w:type="spellStart"/>
            <w:r w:rsidR="00907CC7" w:rsidRPr="00DE0168">
              <w:rPr>
                <w:rFonts w:ascii="PT Sans" w:eastAsia="PT Sans" w:hAnsi="PT Sans" w:cs="PT Sans"/>
                <w:b/>
                <w:bCs/>
                <w:sz w:val="20"/>
                <w:szCs w:val="20"/>
              </w:rPr>
              <w:t>Bonta</w:t>
            </w:r>
            <w:proofErr w:type="spellEnd"/>
            <w:r w:rsidR="00907CC7">
              <w:rPr>
                <w:rFonts w:ascii="PT Sans" w:eastAsia="PT Sans" w:hAnsi="PT Sans" w:cs="PT Sans"/>
                <w:b/>
                <w:bCs/>
                <w:sz w:val="20"/>
                <w:szCs w:val="20"/>
              </w:rPr>
              <w:t>,</w:t>
            </w:r>
            <w:r w:rsidR="00B07E2E">
              <w:rPr>
                <w:rFonts w:ascii="PT Sans" w:eastAsia="PT Sans" w:hAnsi="PT Sans" w:cs="PT Sans"/>
                <w:b/>
                <w:bCs/>
                <w:sz w:val="20"/>
                <w:szCs w:val="20"/>
              </w:rPr>
              <w:t xml:space="preserve"> Veneto -</w:t>
            </w:r>
            <w:r w:rsidRPr="00DE0168">
              <w:rPr>
                <w:rFonts w:ascii="PT Sans" w:eastAsia="PT Sans" w:hAnsi="PT Sans" w:cs="PT Sans"/>
                <w:b/>
                <w:bCs/>
                <w:sz w:val="20"/>
                <w:szCs w:val="20"/>
              </w:rPr>
              <w:t xml:space="preserve"> Italy</w:t>
            </w:r>
            <w:r w:rsidR="00E3075B">
              <w:rPr>
                <w:rFonts w:ascii="PT Sans" w:eastAsia="PT Sans" w:hAnsi="PT Sans" w:cs="PT Sans"/>
                <w:b/>
                <w:bCs/>
                <w:sz w:val="20"/>
                <w:szCs w:val="20"/>
              </w:rPr>
              <w:t xml:space="preserve"> 13%</w:t>
            </w:r>
          </w:p>
          <w:p w14:paraId="5FBE326C" w14:textId="6C1DE809" w:rsidR="008E561D" w:rsidRDefault="004F3C7F" w:rsidP="00AD51AE">
            <w:pPr>
              <w:jc w:val="both"/>
              <w:rPr>
                <w:rFonts w:ascii="PT Sans" w:eastAsia="PT Sans" w:hAnsi="PT Sans" w:cs="PT Sans"/>
                <w:sz w:val="20"/>
                <w:szCs w:val="20"/>
              </w:rPr>
            </w:pPr>
            <w:r w:rsidRPr="00FC5F30">
              <w:rPr>
                <w:rFonts w:ascii="PT Sans" w:eastAsia="PT Sans" w:hAnsi="PT Sans" w:cs="PT Sans"/>
                <w:sz w:val="20"/>
                <w:szCs w:val="20"/>
              </w:rPr>
              <w:t>Fresh, light and slightly fruity</w:t>
            </w:r>
            <w:r w:rsidR="00FC5F30">
              <w:rPr>
                <w:rFonts w:ascii="PT Sans" w:eastAsia="PT Sans" w:hAnsi="PT Sans" w:cs="PT Sans"/>
                <w:sz w:val="20"/>
                <w:szCs w:val="20"/>
              </w:rPr>
              <w:t>. A dry, pale ros</w:t>
            </w:r>
            <w:r w:rsidR="007B4901">
              <w:rPr>
                <w:rFonts w:ascii="PT Sans" w:eastAsia="PT Sans" w:hAnsi="PT Sans" w:cs="PT Sans"/>
                <w:sz w:val="20"/>
                <w:szCs w:val="20"/>
              </w:rPr>
              <w:t>é.</w:t>
            </w:r>
          </w:p>
          <w:p w14:paraId="350A3328" w14:textId="77777777" w:rsidR="00C30744" w:rsidRDefault="00C30744" w:rsidP="00AD51AE">
            <w:pPr>
              <w:jc w:val="both"/>
              <w:rPr>
                <w:rFonts w:ascii="PT Sans" w:eastAsia="PT Sans" w:hAnsi="PT Sans" w:cs="PT Sans"/>
                <w:b/>
                <w:bCs/>
                <w:sz w:val="20"/>
                <w:szCs w:val="20"/>
              </w:rPr>
            </w:pPr>
          </w:p>
          <w:p w14:paraId="3754D859" w14:textId="33006011" w:rsidR="00861D3A" w:rsidRPr="00D96F49" w:rsidRDefault="00620612" w:rsidP="00AD51AE">
            <w:pPr>
              <w:jc w:val="both"/>
              <w:rPr>
                <w:rFonts w:ascii="PT Sans" w:eastAsia="PT Sans" w:hAnsi="PT Sans" w:cs="PT Sans"/>
                <w:b/>
                <w:bCs/>
                <w:sz w:val="20"/>
                <w:szCs w:val="20"/>
              </w:rPr>
            </w:pPr>
            <w:proofErr w:type="spellStart"/>
            <w:r w:rsidRPr="00620612">
              <w:rPr>
                <w:rFonts w:ascii="PT Sans" w:eastAsia="PT Sans" w:hAnsi="PT Sans" w:cs="PT Sans"/>
                <w:b/>
                <w:bCs/>
                <w:sz w:val="20"/>
                <w:szCs w:val="20"/>
              </w:rPr>
              <w:t>Barbera</w:t>
            </w:r>
            <w:proofErr w:type="spellEnd"/>
            <w:r w:rsidRPr="00620612">
              <w:rPr>
                <w:rFonts w:ascii="PT Sans" w:eastAsia="PT Sans" w:hAnsi="PT Sans" w:cs="PT Sans"/>
                <w:b/>
                <w:bCs/>
                <w:sz w:val="20"/>
                <w:szCs w:val="20"/>
              </w:rPr>
              <w:t xml:space="preserve"> and Pinot Nero</w:t>
            </w:r>
            <w:r w:rsidR="00737094">
              <w:rPr>
                <w:rFonts w:ascii="PT Sans" w:eastAsia="PT Sans" w:hAnsi="PT Sans" w:cs="PT Sans"/>
                <w:b/>
                <w:bCs/>
                <w:sz w:val="20"/>
                <w:szCs w:val="20"/>
              </w:rPr>
              <w:t>,</w:t>
            </w:r>
            <w:r w:rsidR="001905DD">
              <w:rPr>
                <w:rFonts w:ascii="PT Sans" w:eastAsia="PT Sans" w:hAnsi="PT Sans" w:cs="PT Sans"/>
                <w:b/>
                <w:bCs/>
                <w:sz w:val="20"/>
                <w:szCs w:val="20"/>
              </w:rPr>
              <w:t xml:space="preserve"> </w:t>
            </w:r>
            <w:proofErr w:type="spellStart"/>
            <w:r w:rsidR="005E3E9B">
              <w:rPr>
                <w:rFonts w:ascii="PT Sans" w:eastAsia="PT Sans" w:hAnsi="PT Sans" w:cs="PT Sans"/>
                <w:b/>
                <w:bCs/>
                <w:sz w:val="20"/>
                <w:szCs w:val="20"/>
              </w:rPr>
              <w:t>Ancora</w:t>
            </w:r>
            <w:proofErr w:type="spellEnd"/>
            <w:r w:rsidR="00737094">
              <w:rPr>
                <w:rFonts w:ascii="PT Sans" w:eastAsia="PT Sans" w:hAnsi="PT Sans" w:cs="PT Sans"/>
                <w:b/>
                <w:bCs/>
                <w:sz w:val="20"/>
                <w:szCs w:val="20"/>
              </w:rPr>
              <w:t>,</w:t>
            </w:r>
            <w:r w:rsidR="004E6ACC">
              <w:rPr>
                <w:rFonts w:ascii="PT Sans" w:eastAsia="PT Sans" w:hAnsi="PT Sans" w:cs="PT Sans"/>
                <w:b/>
                <w:bCs/>
                <w:sz w:val="20"/>
                <w:szCs w:val="20"/>
              </w:rPr>
              <w:t xml:space="preserve"> Piemonte -</w:t>
            </w:r>
            <w:r w:rsidR="005E3E9B">
              <w:rPr>
                <w:rFonts w:ascii="PT Sans" w:eastAsia="PT Sans" w:hAnsi="PT Sans" w:cs="PT Sans"/>
                <w:b/>
                <w:bCs/>
                <w:sz w:val="20"/>
                <w:szCs w:val="20"/>
              </w:rPr>
              <w:t xml:space="preserve"> Italy</w:t>
            </w:r>
            <w:r w:rsidR="00E3075B">
              <w:rPr>
                <w:rFonts w:ascii="PT Sans" w:eastAsia="PT Sans" w:hAnsi="PT Sans" w:cs="PT Sans"/>
                <w:b/>
                <w:bCs/>
                <w:sz w:val="20"/>
                <w:szCs w:val="20"/>
              </w:rPr>
              <w:t xml:space="preserve"> ABV 1</w:t>
            </w:r>
            <w:r w:rsidR="00554FBA">
              <w:rPr>
                <w:rFonts w:ascii="PT Sans" w:eastAsia="PT Sans" w:hAnsi="PT Sans" w:cs="PT Sans"/>
                <w:b/>
                <w:bCs/>
                <w:sz w:val="20"/>
                <w:szCs w:val="20"/>
              </w:rPr>
              <w:t>2.5</w:t>
            </w:r>
            <w:r w:rsidR="00E3075B">
              <w:rPr>
                <w:rFonts w:ascii="PT Sans" w:eastAsia="PT Sans" w:hAnsi="PT Sans" w:cs="PT Sans"/>
                <w:b/>
                <w:bCs/>
                <w:sz w:val="20"/>
                <w:szCs w:val="20"/>
              </w:rPr>
              <w:t>%</w:t>
            </w:r>
            <w:r w:rsidR="00803F9D">
              <w:rPr>
                <w:rFonts w:ascii="PT Sans" w:eastAsia="PT Sans" w:hAnsi="PT Sans" w:cs="PT Sans"/>
                <w:b/>
                <w:bCs/>
                <w:sz w:val="20"/>
                <w:szCs w:val="20"/>
              </w:rPr>
              <w:br/>
            </w:r>
            <w:r w:rsidR="009129D2" w:rsidRPr="009129D2">
              <w:rPr>
                <w:rFonts w:ascii="PT Sans" w:eastAsia="PT Sans" w:hAnsi="PT Sans" w:cs="PT Sans"/>
                <w:sz w:val="20"/>
                <w:szCs w:val="20"/>
              </w:rPr>
              <w:t xml:space="preserve">Bright aromas of fresh strawberry and </w:t>
            </w:r>
            <w:proofErr w:type="spellStart"/>
            <w:r w:rsidR="009129D2" w:rsidRPr="009129D2">
              <w:rPr>
                <w:rFonts w:ascii="PT Sans" w:eastAsia="PT Sans" w:hAnsi="PT Sans" w:cs="PT Sans"/>
                <w:sz w:val="20"/>
                <w:szCs w:val="20"/>
              </w:rPr>
              <w:t>redcurrants</w:t>
            </w:r>
            <w:proofErr w:type="spellEnd"/>
            <w:r w:rsidR="009129D2" w:rsidRPr="009129D2">
              <w:rPr>
                <w:rFonts w:ascii="PT Sans" w:eastAsia="PT Sans" w:hAnsi="PT Sans" w:cs="PT Sans"/>
                <w:sz w:val="20"/>
                <w:szCs w:val="20"/>
              </w:rPr>
              <w:t xml:space="preserve">. The </w:t>
            </w:r>
            <w:r w:rsidR="009129D2" w:rsidRPr="009129D2">
              <w:rPr>
                <w:rFonts w:ascii="PT Sans" w:eastAsia="PT Sans" w:hAnsi="PT Sans" w:cs="PT Sans"/>
                <w:sz w:val="20"/>
                <w:szCs w:val="20"/>
              </w:rPr>
              <w:lastRenderedPageBreak/>
              <w:t>palate has ripe berry and cherry characters balanced by juicy acidity to give a fresh and appealing finish.</w:t>
            </w:r>
          </w:p>
          <w:p w14:paraId="5C784C90" w14:textId="52382915" w:rsidR="008E561D" w:rsidRPr="00861D3A" w:rsidRDefault="008E561D" w:rsidP="00AD51AE">
            <w:pPr>
              <w:jc w:val="both"/>
              <w:rPr>
                <w:rFonts w:ascii="PT Sans" w:eastAsia="PT Sans" w:hAnsi="PT Sans" w:cs="PT Sans"/>
                <w:b/>
                <w:bCs/>
                <w:sz w:val="20"/>
                <w:szCs w:val="20"/>
              </w:rPr>
            </w:pPr>
          </w:p>
        </w:tc>
        <w:tc>
          <w:tcPr>
            <w:tcW w:w="975" w:type="dxa"/>
          </w:tcPr>
          <w:p w14:paraId="63907806" w14:textId="0D82C22B" w:rsidR="004F55C0" w:rsidRDefault="004F55C0" w:rsidP="00AD51AE">
            <w:pPr>
              <w:jc w:val="both"/>
              <w:rPr>
                <w:rFonts w:ascii="PT Sans" w:eastAsia="PT Sans" w:hAnsi="PT Sans" w:cs="PT Sans"/>
                <w:b/>
                <w:bCs/>
                <w:sz w:val="20"/>
                <w:szCs w:val="20"/>
              </w:rPr>
            </w:pPr>
            <w:r w:rsidRPr="00E8491D">
              <w:rPr>
                <w:rFonts w:ascii="PT Sans" w:eastAsia="PT Sans" w:hAnsi="PT Sans" w:cs="PT Sans"/>
                <w:b/>
                <w:bCs/>
                <w:sz w:val="20"/>
                <w:szCs w:val="20"/>
              </w:rPr>
              <w:lastRenderedPageBreak/>
              <w:t>£5.</w:t>
            </w:r>
            <w:r w:rsidR="00721C35">
              <w:rPr>
                <w:rFonts w:ascii="PT Sans" w:eastAsia="PT Sans" w:hAnsi="PT Sans" w:cs="PT Sans"/>
                <w:b/>
                <w:bCs/>
                <w:sz w:val="20"/>
                <w:szCs w:val="20"/>
              </w:rPr>
              <w:t>25</w:t>
            </w:r>
          </w:p>
          <w:p w14:paraId="548CCECF" w14:textId="77777777" w:rsidR="000D20DD" w:rsidRDefault="000D20DD" w:rsidP="00AD51AE">
            <w:pPr>
              <w:jc w:val="both"/>
              <w:rPr>
                <w:rFonts w:ascii="PT Sans" w:eastAsia="PT Sans" w:hAnsi="PT Sans" w:cs="PT Sans"/>
                <w:b/>
                <w:bCs/>
                <w:sz w:val="20"/>
                <w:szCs w:val="20"/>
              </w:rPr>
            </w:pPr>
          </w:p>
          <w:p w14:paraId="0F6CC9ED" w14:textId="77777777" w:rsidR="000D20DD" w:rsidRDefault="000D20DD" w:rsidP="00AD51AE">
            <w:pPr>
              <w:jc w:val="both"/>
              <w:rPr>
                <w:rFonts w:ascii="PT Sans" w:eastAsia="PT Sans" w:hAnsi="PT Sans" w:cs="PT Sans"/>
                <w:b/>
                <w:bCs/>
                <w:sz w:val="20"/>
                <w:szCs w:val="20"/>
              </w:rPr>
            </w:pPr>
          </w:p>
          <w:p w14:paraId="0E1E19F7" w14:textId="40F7637E" w:rsidR="001737B9" w:rsidRPr="00E8491D" w:rsidRDefault="001737B9" w:rsidP="00AD51AE">
            <w:pPr>
              <w:jc w:val="both"/>
              <w:rPr>
                <w:rFonts w:ascii="PT Sans" w:eastAsia="PT Sans" w:hAnsi="PT Sans" w:cs="PT Sans"/>
                <w:b/>
                <w:bCs/>
                <w:sz w:val="20"/>
                <w:szCs w:val="20"/>
              </w:rPr>
            </w:pPr>
            <w:r>
              <w:rPr>
                <w:rFonts w:ascii="PT Sans" w:eastAsia="PT Sans" w:hAnsi="PT Sans" w:cs="PT Sans"/>
                <w:b/>
                <w:bCs/>
                <w:sz w:val="20"/>
                <w:szCs w:val="20"/>
              </w:rPr>
              <w:t>£</w:t>
            </w:r>
            <w:r w:rsidR="00CB57F3">
              <w:rPr>
                <w:rFonts w:ascii="PT Sans" w:eastAsia="PT Sans" w:hAnsi="PT Sans" w:cs="PT Sans"/>
                <w:b/>
                <w:bCs/>
                <w:sz w:val="20"/>
                <w:szCs w:val="20"/>
              </w:rPr>
              <w:t>5</w:t>
            </w:r>
            <w:r w:rsidR="00721C35">
              <w:rPr>
                <w:rFonts w:ascii="PT Sans" w:eastAsia="PT Sans" w:hAnsi="PT Sans" w:cs="PT Sans"/>
                <w:b/>
                <w:bCs/>
                <w:sz w:val="20"/>
                <w:szCs w:val="20"/>
              </w:rPr>
              <w:t>.</w:t>
            </w:r>
            <w:r w:rsidR="00B56113">
              <w:rPr>
                <w:rFonts w:ascii="PT Sans" w:eastAsia="PT Sans" w:hAnsi="PT Sans" w:cs="PT Sans"/>
                <w:b/>
                <w:bCs/>
                <w:sz w:val="20"/>
                <w:szCs w:val="20"/>
              </w:rPr>
              <w:t>2</w:t>
            </w:r>
            <w:r w:rsidR="00721C35">
              <w:rPr>
                <w:rFonts w:ascii="PT Sans" w:eastAsia="PT Sans" w:hAnsi="PT Sans" w:cs="PT Sans"/>
                <w:b/>
                <w:bCs/>
                <w:sz w:val="20"/>
                <w:szCs w:val="20"/>
              </w:rPr>
              <w:t>5</w:t>
            </w:r>
          </w:p>
        </w:tc>
        <w:tc>
          <w:tcPr>
            <w:tcW w:w="1105" w:type="dxa"/>
          </w:tcPr>
          <w:p w14:paraId="240E7BCD" w14:textId="12079435" w:rsidR="004F55C0" w:rsidRDefault="004F55C0" w:rsidP="00AD51AE">
            <w:pPr>
              <w:jc w:val="both"/>
              <w:rPr>
                <w:rFonts w:ascii="PT Sans" w:eastAsia="PT Sans" w:hAnsi="PT Sans" w:cs="PT Sans"/>
                <w:b/>
                <w:bCs/>
                <w:sz w:val="20"/>
                <w:szCs w:val="20"/>
              </w:rPr>
            </w:pPr>
            <w:r w:rsidRPr="00E8491D">
              <w:rPr>
                <w:rFonts w:ascii="PT Sans" w:eastAsia="PT Sans" w:hAnsi="PT Sans" w:cs="PT Sans"/>
                <w:b/>
                <w:bCs/>
                <w:sz w:val="20"/>
                <w:szCs w:val="20"/>
              </w:rPr>
              <w:t>£</w:t>
            </w:r>
            <w:r w:rsidR="00721C35">
              <w:rPr>
                <w:rFonts w:ascii="PT Sans" w:eastAsia="PT Sans" w:hAnsi="PT Sans" w:cs="PT Sans"/>
                <w:b/>
                <w:bCs/>
                <w:sz w:val="20"/>
                <w:szCs w:val="20"/>
              </w:rPr>
              <w:t>7.00</w:t>
            </w:r>
          </w:p>
          <w:p w14:paraId="558737BF" w14:textId="77777777" w:rsidR="004F3C7F" w:rsidRDefault="004F3C7F" w:rsidP="00AD51AE">
            <w:pPr>
              <w:jc w:val="both"/>
              <w:rPr>
                <w:rFonts w:ascii="PT Sans" w:eastAsia="PT Sans" w:hAnsi="PT Sans" w:cs="PT Sans"/>
                <w:b/>
                <w:bCs/>
                <w:sz w:val="20"/>
                <w:szCs w:val="20"/>
              </w:rPr>
            </w:pPr>
          </w:p>
          <w:p w14:paraId="0979EFBD" w14:textId="77777777" w:rsidR="000D20DD" w:rsidRDefault="000D20DD" w:rsidP="00AD51AE">
            <w:pPr>
              <w:jc w:val="both"/>
              <w:rPr>
                <w:rFonts w:ascii="PT Sans" w:eastAsia="PT Sans" w:hAnsi="PT Sans" w:cs="PT Sans"/>
                <w:b/>
                <w:bCs/>
                <w:sz w:val="20"/>
                <w:szCs w:val="20"/>
              </w:rPr>
            </w:pPr>
          </w:p>
          <w:p w14:paraId="33D6D08E" w14:textId="610723AB" w:rsidR="001737B9" w:rsidRPr="00E8491D" w:rsidRDefault="001737B9" w:rsidP="00AD51AE">
            <w:pPr>
              <w:jc w:val="both"/>
              <w:rPr>
                <w:rFonts w:ascii="PT Sans" w:eastAsia="PT Sans" w:hAnsi="PT Sans" w:cs="PT Sans"/>
                <w:b/>
                <w:bCs/>
                <w:sz w:val="20"/>
                <w:szCs w:val="20"/>
              </w:rPr>
            </w:pPr>
            <w:r>
              <w:rPr>
                <w:rFonts w:ascii="PT Sans" w:eastAsia="PT Sans" w:hAnsi="PT Sans" w:cs="PT Sans"/>
                <w:b/>
                <w:bCs/>
                <w:sz w:val="20"/>
                <w:szCs w:val="20"/>
              </w:rPr>
              <w:t>£</w:t>
            </w:r>
            <w:r w:rsidR="00B56113">
              <w:rPr>
                <w:rFonts w:ascii="PT Sans" w:eastAsia="PT Sans" w:hAnsi="PT Sans" w:cs="PT Sans"/>
                <w:b/>
                <w:bCs/>
                <w:sz w:val="20"/>
                <w:szCs w:val="20"/>
              </w:rPr>
              <w:t>6.75</w:t>
            </w:r>
          </w:p>
        </w:tc>
        <w:tc>
          <w:tcPr>
            <w:tcW w:w="1539" w:type="dxa"/>
          </w:tcPr>
          <w:p w14:paraId="6F2798D6" w14:textId="7D62934B" w:rsidR="004F55C0" w:rsidRDefault="004F55C0" w:rsidP="00AD51AE">
            <w:pPr>
              <w:jc w:val="both"/>
              <w:rPr>
                <w:rFonts w:ascii="PT Sans" w:eastAsia="PT Sans" w:hAnsi="PT Sans" w:cs="PT Sans"/>
                <w:b/>
                <w:bCs/>
                <w:sz w:val="20"/>
                <w:szCs w:val="20"/>
              </w:rPr>
            </w:pPr>
            <w:r w:rsidRPr="00E8491D">
              <w:rPr>
                <w:rFonts w:ascii="PT Sans" w:eastAsia="PT Sans" w:hAnsi="PT Sans" w:cs="PT Sans"/>
                <w:b/>
                <w:bCs/>
                <w:sz w:val="20"/>
                <w:szCs w:val="20"/>
              </w:rPr>
              <w:t>£1</w:t>
            </w:r>
            <w:r w:rsidR="00721C35">
              <w:rPr>
                <w:rFonts w:ascii="PT Sans" w:eastAsia="PT Sans" w:hAnsi="PT Sans" w:cs="PT Sans"/>
                <w:b/>
                <w:bCs/>
                <w:sz w:val="20"/>
                <w:szCs w:val="20"/>
              </w:rPr>
              <w:t>7</w:t>
            </w:r>
            <w:r w:rsidRPr="00E8491D">
              <w:rPr>
                <w:rFonts w:ascii="PT Sans" w:eastAsia="PT Sans" w:hAnsi="PT Sans" w:cs="PT Sans"/>
                <w:b/>
                <w:bCs/>
                <w:sz w:val="20"/>
                <w:szCs w:val="20"/>
              </w:rPr>
              <w:t>.25</w:t>
            </w:r>
          </w:p>
          <w:p w14:paraId="28E99851" w14:textId="77777777" w:rsidR="004F3C7F" w:rsidRDefault="004F3C7F" w:rsidP="00AD51AE">
            <w:pPr>
              <w:jc w:val="both"/>
              <w:rPr>
                <w:rFonts w:ascii="PT Sans" w:eastAsia="PT Sans" w:hAnsi="PT Sans" w:cs="PT Sans"/>
                <w:b/>
                <w:bCs/>
                <w:sz w:val="20"/>
                <w:szCs w:val="20"/>
              </w:rPr>
            </w:pPr>
          </w:p>
          <w:p w14:paraId="5890F3ED" w14:textId="77777777" w:rsidR="000D20DD" w:rsidRDefault="000D20DD" w:rsidP="00AD51AE">
            <w:pPr>
              <w:jc w:val="both"/>
              <w:rPr>
                <w:rFonts w:ascii="PT Sans" w:eastAsia="PT Sans" w:hAnsi="PT Sans" w:cs="PT Sans"/>
                <w:b/>
                <w:bCs/>
                <w:sz w:val="20"/>
                <w:szCs w:val="20"/>
              </w:rPr>
            </w:pPr>
          </w:p>
          <w:p w14:paraId="530B976D" w14:textId="66536797" w:rsidR="001737B9" w:rsidRPr="00E8491D" w:rsidRDefault="001737B9" w:rsidP="00AD51AE">
            <w:pPr>
              <w:jc w:val="both"/>
              <w:rPr>
                <w:rFonts w:ascii="PT Sans" w:eastAsia="PT Sans" w:hAnsi="PT Sans" w:cs="PT Sans"/>
                <w:b/>
                <w:bCs/>
                <w:sz w:val="20"/>
                <w:szCs w:val="20"/>
              </w:rPr>
            </w:pPr>
            <w:r>
              <w:rPr>
                <w:rFonts w:ascii="PT Sans" w:eastAsia="PT Sans" w:hAnsi="PT Sans" w:cs="PT Sans"/>
                <w:b/>
                <w:bCs/>
                <w:sz w:val="20"/>
                <w:szCs w:val="20"/>
              </w:rPr>
              <w:t>£</w:t>
            </w:r>
            <w:r w:rsidR="006C738E">
              <w:rPr>
                <w:rFonts w:ascii="PT Sans" w:eastAsia="PT Sans" w:hAnsi="PT Sans" w:cs="PT Sans"/>
                <w:b/>
                <w:bCs/>
                <w:sz w:val="20"/>
                <w:szCs w:val="20"/>
              </w:rPr>
              <w:t>17</w:t>
            </w:r>
            <w:r w:rsidR="009A7C77">
              <w:rPr>
                <w:rFonts w:ascii="PT Sans" w:eastAsia="PT Sans" w:hAnsi="PT Sans" w:cs="PT Sans"/>
                <w:b/>
                <w:bCs/>
                <w:sz w:val="20"/>
                <w:szCs w:val="20"/>
              </w:rPr>
              <w:t>.</w:t>
            </w:r>
            <w:r w:rsidR="00BD70F8">
              <w:rPr>
                <w:rFonts w:ascii="PT Sans" w:eastAsia="PT Sans" w:hAnsi="PT Sans" w:cs="PT Sans"/>
                <w:b/>
                <w:bCs/>
                <w:sz w:val="20"/>
                <w:szCs w:val="20"/>
              </w:rPr>
              <w:t>5</w:t>
            </w:r>
            <w:r w:rsidR="009A7C77">
              <w:rPr>
                <w:rFonts w:ascii="PT Sans" w:eastAsia="PT Sans" w:hAnsi="PT Sans" w:cs="PT Sans"/>
                <w:b/>
                <w:bCs/>
                <w:sz w:val="20"/>
                <w:szCs w:val="20"/>
              </w:rPr>
              <w:t>0</w:t>
            </w:r>
          </w:p>
        </w:tc>
      </w:tr>
      <w:tr w:rsidR="00E96141" w:rsidRPr="00E8491D" w14:paraId="70A751C5" w14:textId="77777777" w:rsidTr="00BB0593">
        <w:tc>
          <w:tcPr>
            <w:tcW w:w="820" w:type="dxa"/>
          </w:tcPr>
          <w:p w14:paraId="62D377DD" w14:textId="2E111495" w:rsidR="00E96141" w:rsidRPr="00DE0168" w:rsidRDefault="00E96141" w:rsidP="00BB0593">
            <w:pPr>
              <w:jc w:val="both"/>
              <w:rPr>
                <w:rFonts w:ascii="PT Sans" w:eastAsia="PT Sans" w:hAnsi="PT Sans" w:cs="PT Sans"/>
                <w:b/>
                <w:bCs/>
                <w:sz w:val="20"/>
                <w:szCs w:val="20"/>
              </w:rPr>
            </w:pPr>
            <w:r>
              <w:rPr>
                <w:rFonts w:ascii="PT Sans" w:eastAsia="PT Sans" w:hAnsi="PT Sans" w:cs="PT Sans"/>
                <w:b/>
                <w:bCs/>
                <w:sz w:val="20"/>
                <w:szCs w:val="20"/>
              </w:rPr>
              <w:lastRenderedPageBreak/>
              <w:t>7.</w:t>
            </w:r>
          </w:p>
        </w:tc>
        <w:tc>
          <w:tcPr>
            <w:tcW w:w="5342" w:type="dxa"/>
          </w:tcPr>
          <w:p w14:paraId="28BEDFA8" w14:textId="7CBAF45E" w:rsidR="00E96141" w:rsidRDefault="00B146D9" w:rsidP="00BB0593">
            <w:pPr>
              <w:jc w:val="both"/>
              <w:rPr>
                <w:rFonts w:ascii="PT Sans" w:eastAsia="PT Sans" w:hAnsi="PT Sans" w:cs="PT Sans"/>
                <w:sz w:val="20"/>
                <w:szCs w:val="20"/>
              </w:rPr>
            </w:pPr>
            <w:r w:rsidRPr="00B146D9">
              <w:rPr>
                <w:rFonts w:ascii="PT Sans" w:eastAsia="PT Sans" w:hAnsi="PT Sans" w:cs="PT Sans"/>
                <w:b/>
                <w:bCs/>
                <w:sz w:val="20"/>
                <w:szCs w:val="20"/>
              </w:rPr>
              <w:t>Grenache Blanc</w:t>
            </w:r>
            <w:r w:rsidR="00E96141">
              <w:rPr>
                <w:rFonts w:ascii="PT Sans" w:eastAsia="PT Sans" w:hAnsi="PT Sans" w:cs="PT Sans"/>
                <w:b/>
                <w:bCs/>
                <w:sz w:val="20"/>
                <w:szCs w:val="20"/>
              </w:rPr>
              <w:t xml:space="preserve">, </w:t>
            </w:r>
            <w:proofErr w:type="spellStart"/>
            <w:r w:rsidR="00917233" w:rsidRPr="00917233">
              <w:rPr>
                <w:rFonts w:ascii="PT Sans" w:eastAsia="PT Sans" w:hAnsi="PT Sans" w:cs="PT Sans"/>
                <w:b/>
                <w:bCs/>
                <w:sz w:val="20"/>
                <w:szCs w:val="20"/>
              </w:rPr>
              <w:t>S</w:t>
            </w:r>
            <w:r w:rsidR="00917233">
              <w:rPr>
                <w:rFonts w:ascii="PT Sans" w:eastAsia="PT Sans" w:hAnsi="PT Sans" w:cs="PT Sans"/>
                <w:b/>
                <w:bCs/>
                <w:sz w:val="20"/>
                <w:szCs w:val="20"/>
              </w:rPr>
              <w:t>alamandre</w:t>
            </w:r>
            <w:proofErr w:type="spellEnd"/>
            <w:r w:rsidR="00917233" w:rsidRPr="00917233">
              <w:rPr>
                <w:rFonts w:ascii="PT Sans" w:eastAsia="PT Sans" w:hAnsi="PT Sans" w:cs="PT Sans"/>
                <w:b/>
                <w:bCs/>
                <w:sz w:val="20"/>
                <w:szCs w:val="20"/>
              </w:rPr>
              <w:t xml:space="preserve"> ORANGE</w:t>
            </w:r>
            <w:r w:rsidR="00E96141">
              <w:rPr>
                <w:rFonts w:ascii="PT Sans" w:eastAsia="PT Sans" w:hAnsi="PT Sans" w:cs="PT Sans"/>
                <w:b/>
                <w:bCs/>
                <w:sz w:val="20"/>
                <w:szCs w:val="20"/>
              </w:rPr>
              <w:t>,</w:t>
            </w:r>
            <w:r w:rsidR="006A6350">
              <w:rPr>
                <w:rFonts w:ascii="PT Sans" w:eastAsia="PT Sans" w:hAnsi="PT Sans" w:cs="PT Sans"/>
                <w:b/>
                <w:bCs/>
                <w:sz w:val="20"/>
                <w:szCs w:val="20"/>
              </w:rPr>
              <w:t xml:space="preserve"> </w:t>
            </w:r>
            <w:proofErr w:type="spellStart"/>
            <w:r w:rsidR="006A6350" w:rsidRPr="006A6350">
              <w:rPr>
                <w:rFonts w:ascii="PT Sans" w:eastAsia="PT Sans" w:hAnsi="PT Sans" w:cs="PT Sans"/>
                <w:b/>
                <w:bCs/>
                <w:sz w:val="20"/>
                <w:szCs w:val="20"/>
              </w:rPr>
              <w:t>Nimes</w:t>
            </w:r>
            <w:proofErr w:type="spellEnd"/>
            <w:r w:rsidR="006A6350">
              <w:rPr>
                <w:rFonts w:ascii="PT Sans" w:eastAsia="PT Sans" w:hAnsi="PT Sans" w:cs="PT Sans"/>
                <w:b/>
                <w:bCs/>
                <w:sz w:val="20"/>
                <w:szCs w:val="20"/>
              </w:rPr>
              <w:t xml:space="preserve"> -</w:t>
            </w:r>
            <w:r w:rsidR="004B2AB5">
              <w:rPr>
                <w:rFonts w:ascii="PT Sans" w:eastAsia="PT Sans" w:hAnsi="PT Sans" w:cs="PT Sans"/>
                <w:b/>
                <w:bCs/>
                <w:sz w:val="20"/>
                <w:szCs w:val="20"/>
              </w:rPr>
              <w:t xml:space="preserve"> </w:t>
            </w:r>
            <w:r w:rsidR="004465F5">
              <w:rPr>
                <w:rFonts w:ascii="PT Sans" w:eastAsia="PT Sans" w:hAnsi="PT Sans" w:cs="PT Sans"/>
                <w:b/>
                <w:bCs/>
                <w:sz w:val="20"/>
                <w:szCs w:val="20"/>
              </w:rPr>
              <w:t>France</w:t>
            </w:r>
            <w:r w:rsidR="00B75686">
              <w:rPr>
                <w:rFonts w:ascii="PT Sans" w:eastAsia="PT Sans" w:hAnsi="PT Sans" w:cs="PT Sans"/>
                <w:b/>
                <w:bCs/>
                <w:sz w:val="20"/>
                <w:szCs w:val="20"/>
              </w:rPr>
              <w:t xml:space="preserve"> </w:t>
            </w:r>
            <w:r w:rsidR="00E96141">
              <w:rPr>
                <w:rFonts w:ascii="PT Sans" w:eastAsia="PT Sans" w:hAnsi="PT Sans" w:cs="PT Sans"/>
                <w:b/>
                <w:bCs/>
                <w:sz w:val="20"/>
                <w:szCs w:val="20"/>
              </w:rPr>
              <w:t>ABV 1</w:t>
            </w:r>
            <w:r w:rsidR="002A1298">
              <w:rPr>
                <w:rFonts w:ascii="PT Sans" w:eastAsia="PT Sans" w:hAnsi="PT Sans" w:cs="PT Sans"/>
                <w:b/>
                <w:bCs/>
                <w:sz w:val="20"/>
                <w:szCs w:val="20"/>
              </w:rPr>
              <w:t>2.5</w:t>
            </w:r>
            <w:r w:rsidR="00E96141">
              <w:rPr>
                <w:rFonts w:ascii="PT Sans" w:eastAsia="PT Sans" w:hAnsi="PT Sans" w:cs="PT Sans"/>
                <w:b/>
                <w:bCs/>
                <w:sz w:val="20"/>
                <w:szCs w:val="20"/>
              </w:rPr>
              <w:t>%</w:t>
            </w:r>
          </w:p>
          <w:p w14:paraId="65AA3A04" w14:textId="12E6A8DA" w:rsidR="00E96141" w:rsidRPr="0088706E" w:rsidRDefault="00126F31" w:rsidP="00BB0593">
            <w:pPr>
              <w:jc w:val="both"/>
              <w:rPr>
                <w:rFonts w:ascii="PT Sans" w:eastAsia="PT Sans" w:hAnsi="PT Sans" w:cs="PT Sans"/>
                <w:sz w:val="20"/>
                <w:szCs w:val="20"/>
              </w:rPr>
            </w:pPr>
            <w:r w:rsidRPr="00126F31">
              <w:rPr>
                <w:rFonts w:ascii="PT Sans" w:eastAsia="PT Sans" w:hAnsi="PT Sans" w:cs="PT Sans"/>
                <w:sz w:val="20"/>
                <w:szCs w:val="20"/>
              </w:rPr>
              <w:t xml:space="preserve">It's a great and gentle entry-level orange wine. Ten days on skins, this is a floral note and </w:t>
            </w:r>
            <w:proofErr w:type="spellStart"/>
            <w:r w:rsidRPr="00126F31">
              <w:rPr>
                <w:rFonts w:ascii="PT Sans" w:eastAsia="PT Sans" w:hAnsi="PT Sans" w:cs="PT Sans"/>
                <w:sz w:val="20"/>
                <w:szCs w:val="20"/>
              </w:rPr>
              <w:t>flavours</w:t>
            </w:r>
            <w:proofErr w:type="spellEnd"/>
            <w:r w:rsidRPr="00126F31">
              <w:rPr>
                <w:rFonts w:ascii="PT Sans" w:eastAsia="PT Sans" w:hAnsi="PT Sans" w:cs="PT Sans"/>
                <w:sz w:val="20"/>
                <w:szCs w:val="20"/>
              </w:rPr>
              <w:t xml:space="preserve"> of peach and summer fruits and a little bit of grip.</w:t>
            </w:r>
          </w:p>
        </w:tc>
        <w:tc>
          <w:tcPr>
            <w:tcW w:w="975" w:type="dxa"/>
          </w:tcPr>
          <w:p w14:paraId="4E809866" w14:textId="33D0625F" w:rsidR="00E96141" w:rsidRPr="00E8491D" w:rsidRDefault="001272AF" w:rsidP="00BB0593">
            <w:pPr>
              <w:jc w:val="both"/>
              <w:rPr>
                <w:rFonts w:ascii="PT Sans" w:eastAsia="PT Sans" w:hAnsi="PT Sans" w:cs="PT Sans"/>
                <w:b/>
                <w:bCs/>
                <w:sz w:val="20"/>
                <w:szCs w:val="20"/>
              </w:rPr>
            </w:pPr>
            <w:r>
              <w:rPr>
                <w:rFonts w:ascii="PT Sans" w:eastAsia="PT Sans" w:hAnsi="PT Sans" w:cs="PT Sans"/>
                <w:b/>
                <w:bCs/>
                <w:sz w:val="20"/>
                <w:szCs w:val="20"/>
              </w:rPr>
              <w:t>£6.</w:t>
            </w:r>
            <w:r w:rsidR="00721C35">
              <w:rPr>
                <w:rFonts w:ascii="PT Sans" w:eastAsia="PT Sans" w:hAnsi="PT Sans" w:cs="PT Sans"/>
                <w:b/>
                <w:bCs/>
                <w:sz w:val="20"/>
                <w:szCs w:val="20"/>
              </w:rPr>
              <w:t>25</w:t>
            </w:r>
          </w:p>
        </w:tc>
        <w:tc>
          <w:tcPr>
            <w:tcW w:w="1105" w:type="dxa"/>
          </w:tcPr>
          <w:p w14:paraId="36635EF1" w14:textId="38A31A71" w:rsidR="00E96141" w:rsidRPr="00E8491D" w:rsidRDefault="001272AF" w:rsidP="00BB0593">
            <w:pPr>
              <w:jc w:val="both"/>
              <w:rPr>
                <w:rFonts w:ascii="PT Sans" w:eastAsia="PT Sans" w:hAnsi="PT Sans" w:cs="PT Sans"/>
                <w:b/>
                <w:bCs/>
                <w:sz w:val="20"/>
                <w:szCs w:val="20"/>
              </w:rPr>
            </w:pPr>
            <w:r>
              <w:rPr>
                <w:rFonts w:ascii="PT Sans" w:eastAsia="PT Sans" w:hAnsi="PT Sans" w:cs="PT Sans"/>
                <w:b/>
                <w:bCs/>
                <w:sz w:val="20"/>
                <w:szCs w:val="20"/>
              </w:rPr>
              <w:t>£</w:t>
            </w:r>
            <w:r w:rsidR="00721C35">
              <w:rPr>
                <w:rFonts w:ascii="PT Sans" w:eastAsia="PT Sans" w:hAnsi="PT Sans" w:cs="PT Sans"/>
                <w:b/>
                <w:bCs/>
                <w:sz w:val="20"/>
                <w:szCs w:val="20"/>
              </w:rPr>
              <w:t>8.5</w:t>
            </w:r>
            <w:r w:rsidR="00A45907">
              <w:rPr>
                <w:rFonts w:ascii="PT Sans" w:eastAsia="PT Sans" w:hAnsi="PT Sans" w:cs="PT Sans"/>
                <w:b/>
                <w:bCs/>
                <w:sz w:val="20"/>
                <w:szCs w:val="20"/>
              </w:rPr>
              <w:t>0</w:t>
            </w:r>
          </w:p>
        </w:tc>
        <w:tc>
          <w:tcPr>
            <w:tcW w:w="1539" w:type="dxa"/>
          </w:tcPr>
          <w:p w14:paraId="1D3E0DE2" w14:textId="0B12839F" w:rsidR="00E96141" w:rsidRPr="00E8491D" w:rsidRDefault="001272AF" w:rsidP="00BB0593">
            <w:pPr>
              <w:jc w:val="both"/>
              <w:rPr>
                <w:rFonts w:ascii="PT Sans" w:eastAsia="PT Sans" w:hAnsi="PT Sans" w:cs="PT Sans"/>
                <w:b/>
                <w:bCs/>
                <w:sz w:val="20"/>
                <w:szCs w:val="20"/>
              </w:rPr>
            </w:pPr>
            <w:r>
              <w:rPr>
                <w:rFonts w:ascii="PT Sans" w:eastAsia="PT Sans" w:hAnsi="PT Sans" w:cs="PT Sans"/>
                <w:b/>
                <w:bCs/>
                <w:sz w:val="20"/>
                <w:szCs w:val="20"/>
              </w:rPr>
              <w:t>£2</w:t>
            </w:r>
            <w:r w:rsidR="00721C35">
              <w:rPr>
                <w:rFonts w:ascii="PT Sans" w:eastAsia="PT Sans" w:hAnsi="PT Sans" w:cs="PT Sans"/>
                <w:b/>
                <w:bCs/>
                <w:sz w:val="20"/>
                <w:szCs w:val="20"/>
              </w:rPr>
              <w:t>3</w:t>
            </w:r>
            <w:r>
              <w:rPr>
                <w:rFonts w:ascii="PT Sans" w:eastAsia="PT Sans" w:hAnsi="PT Sans" w:cs="PT Sans"/>
                <w:b/>
                <w:bCs/>
                <w:sz w:val="20"/>
                <w:szCs w:val="20"/>
              </w:rPr>
              <w:t>.50</w:t>
            </w:r>
          </w:p>
        </w:tc>
      </w:tr>
      <w:tr w:rsidR="00D56741" w:rsidRPr="00DE0168" w14:paraId="5BE5C5F5" w14:textId="77777777" w:rsidTr="00742D9B">
        <w:trPr>
          <w:trHeight w:val="111"/>
        </w:trPr>
        <w:tc>
          <w:tcPr>
            <w:tcW w:w="820" w:type="dxa"/>
          </w:tcPr>
          <w:p w14:paraId="7977FC59" w14:textId="77777777" w:rsidR="00D56741" w:rsidRPr="001D2882" w:rsidRDefault="00D56741" w:rsidP="00AD51AE">
            <w:pPr>
              <w:jc w:val="both"/>
              <w:rPr>
                <w:rFonts w:ascii="PT Sans" w:eastAsia="PT Sans" w:hAnsi="PT Sans" w:cs="PT Sans"/>
                <w:sz w:val="8"/>
                <w:szCs w:val="8"/>
              </w:rPr>
            </w:pPr>
          </w:p>
        </w:tc>
        <w:tc>
          <w:tcPr>
            <w:tcW w:w="5342" w:type="dxa"/>
          </w:tcPr>
          <w:p w14:paraId="0B18CBFC" w14:textId="77777777" w:rsidR="00D56741" w:rsidRPr="001D2882" w:rsidRDefault="00D56741" w:rsidP="00AD51AE">
            <w:pPr>
              <w:jc w:val="both"/>
              <w:rPr>
                <w:rFonts w:ascii="PT Sans" w:eastAsia="PT Sans" w:hAnsi="PT Sans" w:cs="PT Sans"/>
                <w:sz w:val="8"/>
                <w:szCs w:val="8"/>
              </w:rPr>
            </w:pPr>
          </w:p>
        </w:tc>
        <w:tc>
          <w:tcPr>
            <w:tcW w:w="975" w:type="dxa"/>
          </w:tcPr>
          <w:p w14:paraId="51563A85" w14:textId="77777777" w:rsidR="00D56741" w:rsidRPr="001D2882" w:rsidRDefault="00D56741" w:rsidP="00AD51AE">
            <w:pPr>
              <w:jc w:val="both"/>
              <w:rPr>
                <w:rFonts w:ascii="PT Sans" w:eastAsia="PT Sans" w:hAnsi="PT Sans" w:cs="PT Sans"/>
                <w:sz w:val="8"/>
                <w:szCs w:val="8"/>
              </w:rPr>
            </w:pPr>
          </w:p>
        </w:tc>
        <w:tc>
          <w:tcPr>
            <w:tcW w:w="1105" w:type="dxa"/>
          </w:tcPr>
          <w:p w14:paraId="740FCE17" w14:textId="77777777" w:rsidR="00D56741" w:rsidRPr="001D2882" w:rsidRDefault="00D56741" w:rsidP="00AD51AE">
            <w:pPr>
              <w:jc w:val="both"/>
              <w:rPr>
                <w:rFonts w:ascii="PT Sans" w:eastAsia="PT Sans" w:hAnsi="PT Sans" w:cs="PT Sans"/>
                <w:sz w:val="8"/>
                <w:szCs w:val="8"/>
              </w:rPr>
            </w:pPr>
          </w:p>
        </w:tc>
        <w:tc>
          <w:tcPr>
            <w:tcW w:w="1539" w:type="dxa"/>
          </w:tcPr>
          <w:p w14:paraId="1D623707" w14:textId="77777777" w:rsidR="00D56741" w:rsidRPr="001D2882" w:rsidRDefault="00D56741" w:rsidP="00AD51AE">
            <w:pPr>
              <w:jc w:val="both"/>
              <w:rPr>
                <w:rFonts w:ascii="PT Sans" w:eastAsia="PT Sans" w:hAnsi="PT Sans" w:cs="PT Sans"/>
                <w:sz w:val="8"/>
                <w:szCs w:val="8"/>
              </w:rPr>
            </w:pPr>
          </w:p>
        </w:tc>
      </w:tr>
    </w:tbl>
    <w:p w14:paraId="18E82D9C" w14:textId="77777777" w:rsidR="004F55C0" w:rsidRPr="00CD5419" w:rsidRDefault="004F55C0" w:rsidP="00AD51AE">
      <w:pPr>
        <w:rPr>
          <w:sz w:val="6"/>
          <w:szCs w:val="6"/>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327"/>
        <w:gridCol w:w="13"/>
        <w:gridCol w:w="961"/>
        <w:gridCol w:w="14"/>
        <w:gridCol w:w="1090"/>
        <w:gridCol w:w="15"/>
        <w:gridCol w:w="787"/>
        <w:gridCol w:w="755"/>
      </w:tblGrid>
      <w:tr w:rsidR="004F55C0" w:rsidRPr="00DE0168" w14:paraId="24A4F249" w14:textId="77777777" w:rsidTr="009715D5">
        <w:tc>
          <w:tcPr>
            <w:tcW w:w="6159" w:type="dxa"/>
            <w:gridSpan w:val="3"/>
          </w:tcPr>
          <w:p w14:paraId="2C915DA9" w14:textId="77777777" w:rsidR="004F55C0" w:rsidRDefault="004F55C0" w:rsidP="00AD51AE">
            <w:pPr>
              <w:jc w:val="both"/>
              <w:rPr>
                <w:rFonts w:ascii="PT Sans" w:eastAsia="PT Sans" w:hAnsi="PT Sans" w:cs="PT Sans"/>
                <w:bCs/>
                <w:i/>
                <w:iCs/>
                <w:sz w:val="52"/>
                <w:szCs w:val="52"/>
              </w:rPr>
            </w:pPr>
            <w:r w:rsidRPr="00DE0168">
              <w:rPr>
                <w:rFonts w:ascii="PT Sans" w:eastAsia="PT Sans" w:hAnsi="PT Sans" w:cs="PT Sans"/>
                <w:bCs/>
                <w:i/>
                <w:iCs/>
                <w:sz w:val="52"/>
                <w:szCs w:val="52"/>
              </w:rPr>
              <w:t>White</w:t>
            </w:r>
          </w:p>
          <w:p w14:paraId="1E2A78D7" w14:textId="38A85353" w:rsidR="00476D13" w:rsidRPr="009A15BB" w:rsidRDefault="00476D13" w:rsidP="00AD51AE">
            <w:pPr>
              <w:jc w:val="both"/>
              <w:rPr>
                <w:rFonts w:ascii="PT Sans" w:eastAsia="PT Sans" w:hAnsi="PT Sans" w:cs="PT Sans"/>
                <w:bCs/>
                <w:i/>
                <w:iCs/>
                <w:sz w:val="8"/>
                <w:szCs w:val="8"/>
              </w:rPr>
            </w:pPr>
          </w:p>
        </w:tc>
        <w:tc>
          <w:tcPr>
            <w:tcW w:w="975" w:type="dxa"/>
            <w:gridSpan w:val="2"/>
          </w:tcPr>
          <w:p w14:paraId="5E6A884D" w14:textId="77777777"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175ml</w:t>
            </w:r>
          </w:p>
        </w:tc>
        <w:tc>
          <w:tcPr>
            <w:tcW w:w="1105" w:type="dxa"/>
            <w:gridSpan w:val="2"/>
          </w:tcPr>
          <w:p w14:paraId="37FBD4A7" w14:textId="77777777"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250ml</w:t>
            </w:r>
          </w:p>
        </w:tc>
        <w:tc>
          <w:tcPr>
            <w:tcW w:w="1542" w:type="dxa"/>
            <w:gridSpan w:val="2"/>
          </w:tcPr>
          <w:p w14:paraId="5319ECF9" w14:textId="77777777"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Bottle</w:t>
            </w:r>
          </w:p>
        </w:tc>
      </w:tr>
      <w:tr w:rsidR="004F55C0" w:rsidRPr="00DE0168" w14:paraId="7A549969" w14:textId="77777777" w:rsidTr="009715D5">
        <w:tc>
          <w:tcPr>
            <w:tcW w:w="819" w:type="dxa"/>
          </w:tcPr>
          <w:p w14:paraId="66EFAE96" w14:textId="537ADFFA" w:rsidR="004F55C0" w:rsidRPr="00DE0168" w:rsidRDefault="00CC2D9F" w:rsidP="00AD51AE">
            <w:pPr>
              <w:jc w:val="both"/>
              <w:rPr>
                <w:rFonts w:ascii="PT Sans" w:eastAsia="PT Sans" w:hAnsi="PT Sans" w:cs="PT Sans"/>
                <w:b/>
                <w:bCs/>
                <w:sz w:val="20"/>
                <w:szCs w:val="20"/>
              </w:rPr>
            </w:pPr>
            <w:r>
              <w:rPr>
                <w:rFonts w:ascii="PT Sans" w:eastAsia="PT Sans" w:hAnsi="PT Sans" w:cs="PT Sans"/>
                <w:b/>
                <w:bCs/>
                <w:sz w:val="20"/>
                <w:szCs w:val="20"/>
              </w:rPr>
              <w:t>8</w:t>
            </w:r>
            <w:r w:rsidR="004F55C0" w:rsidRPr="00DE0168">
              <w:rPr>
                <w:rFonts w:ascii="PT Sans" w:eastAsia="PT Sans" w:hAnsi="PT Sans" w:cs="PT Sans"/>
                <w:b/>
                <w:bCs/>
                <w:sz w:val="20"/>
                <w:szCs w:val="20"/>
              </w:rPr>
              <w:t>.</w:t>
            </w:r>
          </w:p>
        </w:tc>
        <w:tc>
          <w:tcPr>
            <w:tcW w:w="5340" w:type="dxa"/>
            <w:gridSpan w:val="2"/>
          </w:tcPr>
          <w:p w14:paraId="3D68B806" w14:textId="66A28B49" w:rsidR="00582C42" w:rsidRDefault="003F7450" w:rsidP="00AD51AE">
            <w:pPr>
              <w:jc w:val="both"/>
              <w:rPr>
                <w:rFonts w:ascii="PT Sans" w:eastAsia="PT Sans" w:hAnsi="PT Sans" w:cs="PT Sans"/>
                <w:b/>
                <w:bCs/>
                <w:sz w:val="20"/>
                <w:szCs w:val="20"/>
              </w:rPr>
            </w:pPr>
            <w:r>
              <w:rPr>
                <w:rFonts w:ascii="PT Sans" w:eastAsia="PT Sans" w:hAnsi="PT Sans" w:cs="PT Sans"/>
                <w:b/>
                <w:bCs/>
                <w:sz w:val="20"/>
                <w:szCs w:val="20"/>
              </w:rPr>
              <w:t>Chardonnay &amp; Viognier</w:t>
            </w:r>
            <w:r w:rsidR="00B52A3A">
              <w:rPr>
                <w:rFonts w:ascii="PT Sans" w:eastAsia="PT Sans" w:hAnsi="PT Sans" w:cs="PT Sans"/>
                <w:b/>
                <w:bCs/>
                <w:sz w:val="20"/>
                <w:szCs w:val="20"/>
              </w:rPr>
              <w:t>,</w:t>
            </w:r>
            <w:r w:rsidR="00281340">
              <w:rPr>
                <w:rFonts w:ascii="PT Sans" w:eastAsia="PT Sans" w:hAnsi="PT Sans" w:cs="PT Sans"/>
                <w:b/>
                <w:bCs/>
                <w:sz w:val="20"/>
                <w:szCs w:val="20"/>
              </w:rPr>
              <w:t xml:space="preserve"> </w:t>
            </w:r>
            <w:r w:rsidR="008D7712">
              <w:rPr>
                <w:rFonts w:ascii="PT Sans" w:eastAsia="PT Sans" w:hAnsi="PT Sans" w:cs="PT Sans"/>
                <w:b/>
                <w:bCs/>
                <w:sz w:val="20"/>
                <w:szCs w:val="20"/>
              </w:rPr>
              <w:t>Moulin de Gassac</w:t>
            </w:r>
            <w:r w:rsidR="00D7511D">
              <w:rPr>
                <w:rFonts w:ascii="PT Sans" w:eastAsia="PT Sans" w:hAnsi="PT Sans" w:cs="PT Sans"/>
                <w:b/>
                <w:bCs/>
                <w:sz w:val="20"/>
                <w:szCs w:val="20"/>
              </w:rPr>
              <w:t>,</w:t>
            </w:r>
            <w:r w:rsidR="00843432">
              <w:rPr>
                <w:rFonts w:ascii="PT Sans" w:eastAsia="PT Sans" w:hAnsi="PT Sans" w:cs="PT Sans"/>
                <w:b/>
                <w:bCs/>
                <w:sz w:val="20"/>
                <w:szCs w:val="20"/>
              </w:rPr>
              <w:t xml:space="preserve"> </w:t>
            </w:r>
            <w:proofErr w:type="spellStart"/>
            <w:r w:rsidR="004D1D84" w:rsidRPr="004D1D84">
              <w:rPr>
                <w:rFonts w:ascii="PT Sans" w:eastAsia="PT Sans" w:hAnsi="PT Sans" w:cs="PT Sans"/>
                <w:b/>
                <w:bCs/>
                <w:sz w:val="20"/>
                <w:szCs w:val="20"/>
              </w:rPr>
              <w:t>Languedoc</w:t>
            </w:r>
            <w:proofErr w:type="spellEnd"/>
            <w:r w:rsidR="004D1D84">
              <w:rPr>
                <w:rFonts w:ascii="PT Sans" w:eastAsia="PT Sans" w:hAnsi="PT Sans" w:cs="PT Sans"/>
                <w:b/>
                <w:bCs/>
                <w:sz w:val="20"/>
                <w:szCs w:val="20"/>
              </w:rPr>
              <w:t xml:space="preserve"> - </w:t>
            </w:r>
            <w:r w:rsidR="008D7712">
              <w:rPr>
                <w:rFonts w:ascii="PT Sans" w:eastAsia="PT Sans" w:hAnsi="PT Sans" w:cs="PT Sans"/>
                <w:b/>
                <w:bCs/>
                <w:sz w:val="20"/>
                <w:szCs w:val="20"/>
              </w:rPr>
              <w:t>France</w:t>
            </w:r>
            <w:r w:rsidR="002D55D4">
              <w:rPr>
                <w:rFonts w:ascii="PT Sans" w:eastAsia="PT Sans" w:hAnsi="PT Sans" w:cs="PT Sans"/>
                <w:b/>
                <w:bCs/>
                <w:sz w:val="20"/>
                <w:szCs w:val="20"/>
              </w:rPr>
              <w:t xml:space="preserve"> </w:t>
            </w:r>
            <w:r w:rsidR="00B52A3A">
              <w:rPr>
                <w:rFonts w:ascii="PT Sans" w:eastAsia="PT Sans" w:hAnsi="PT Sans" w:cs="PT Sans"/>
                <w:b/>
                <w:bCs/>
                <w:sz w:val="20"/>
                <w:szCs w:val="20"/>
              </w:rPr>
              <w:t xml:space="preserve">ABV </w:t>
            </w:r>
            <w:r w:rsidR="00D7511D">
              <w:rPr>
                <w:rFonts w:ascii="PT Sans" w:eastAsia="PT Sans" w:hAnsi="PT Sans" w:cs="PT Sans"/>
                <w:b/>
                <w:bCs/>
                <w:sz w:val="20"/>
                <w:szCs w:val="20"/>
              </w:rPr>
              <w:t>1</w:t>
            </w:r>
            <w:r w:rsidR="00652B05">
              <w:rPr>
                <w:rFonts w:ascii="PT Sans" w:eastAsia="PT Sans" w:hAnsi="PT Sans" w:cs="PT Sans"/>
                <w:b/>
                <w:bCs/>
                <w:sz w:val="20"/>
                <w:szCs w:val="20"/>
              </w:rPr>
              <w:t>3</w:t>
            </w:r>
            <w:r w:rsidR="001A4D46">
              <w:rPr>
                <w:rFonts w:ascii="PT Sans" w:eastAsia="PT Sans" w:hAnsi="PT Sans" w:cs="PT Sans"/>
                <w:b/>
                <w:bCs/>
                <w:sz w:val="20"/>
                <w:szCs w:val="20"/>
              </w:rPr>
              <w:t>%</w:t>
            </w:r>
          </w:p>
          <w:p w14:paraId="2E957D3A" w14:textId="4FCD1974" w:rsidR="00A817A6" w:rsidRPr="00527C5B" w:rsidRDefault="00E73818" w:rsidP="00AD51AE">
            <w:pPr>
              <w:jc w:val="both"/>
              <w:rPr>
                <w:rFonts w:ascii="PT Sans" w:eastAsia="Times New Roman" w:hAnsi="PT Sans"/>
                <w:color w:val="000000" w:themeColor="text1"/>
                <w:sz w:val="20"/>
                <w:szCs w:val="20"/>
                <w:shd w:val="clear" w:color="auto" w:fill="FFFFFF"/>
              </w:rPr>
            </w:pPr>
            <w:r>
              <w:rPr>
                <w:rFonts w:ascii="PT Sans" w:eastAsia="Times New Roman" w:hAnsi="PT Sans"/>
                <w:color w:val="000000" w:themeColor="text1"/>
                <w:sz w:val="20"/>
                <w:szCs w:val="20"/>
                <w:shd w:val="clear" w:color="auto" w:fill="FFFFFF"/>
              </w:rPr>
              <w:t xml:space="preserve">A </w:t>
            </w:r>
            <w:r w:rsidRPr="00E73818">
              <w:rPr>
                <w:rFonts w:ascii="PT Sans" w:eastAsia="Times New Roman" w:hAnsi="PT Sans"/>
                <w:color w:val="000000" w:themeColor="text1"/>
                <w:sz w:val="20"/>
                <w:szCs w:val="20"/>
                <w:shd w:val="clear" w:color="auto" w:fill="FFFFFF"/>
              </w:rPr>
              <w:t>nose of tropical fruits and green herbs. Soft and ripe on the palate with a lingering and aromatic finish and a concentrated mineral backbone.</w:t>
            </w:r>
          </w:p>
          <w:p w14:paraId="51A73B87" w14:textId="705601F1" w:rsidR="00B52A3A" w:rsidRPr="00B375BF" w:rsidRDefault="00B52A3A" w:rsidP="00CB1F21">
            <w:pPr>
              <w:jc w:val="both"/>
              <w:rPr>
                <w:rFonts w:ascii="PT Sans" w:eastAsia="PT Sans" w:hAnsi="PT Sans" w:cs="PT Sans"/>
                <w:sz w:val="10"/>
                <w:szCs w:val="10"/>
              </w:rPr>
            </w:pPr>
          </w:p>
        </w:tc>
        <w:tc>
          <w:tcPr>
            <w:tcW w:w="975" w:type="dxa"/>
            <w:gridSpan w:val="2"/>
          </w:tcPr>
          <w:p w14:paraId="17A381C9" w14:textId="1EEAE825"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w:t>
            </w:r>
            <w:r w:rsidR="004E5DA6">
              <w:rPr>
                <w:rFonts w:ascii="PT Sans" w:eastAsia="PT Sans" w:hAnsi="PT Sans" w:cs="PT Sans"/>
                <w:b/>
                <w:bCs/>
                <w:sz w:val="20"/>
                <w:szCs w:val="20"/>
              </w:rPr>
              <w:t>5</w:t>
            </w:r>
            <w:r w:rsidR="00157504">
              <w:rPr>
                <w:rFonts w:ascii="PT Sans" w:eastAsia="PT Sans" w:hAnsi="PT Sans" w:cs="PT Sans"/>
                <w:b/>
                <w:bCs/>
                <w:sz w:val="20"/>
                <w:szCs w:val="20"/>
              </w:rPr>
              <w:t>.</w:t>
            </w:r>
            <w:r w:rsidR="007E1522">
              <w:rPr>
                <w:rFonts w:ascii="PT Sans" w:eastAsia="PT Sans" w:hAnsi="PT Sans" w:cs="PT Sans"/>
                <w:b/>
                <w:bCs/>
                <w:sz w:val="20"/>
                <w:szCs w:val="20"/>
              </w:rPr>
              <w:t>75</w:t>
            </w:r>
          </w:p>
        </w:tc>
        <w:tc>
          <w:tcPr>
            <w:tcW w:w="1105" w:type="dxa"/>
            <w:gridSpan w:val="2"/>
          </w:tcPr>
          <w:p w14:paraId="76B6CA64" w14:textId="43AD2F58"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w:t>
            </w:r>
            <w:r w:rsidR="007E1522">
              <w:rPr>
                <w:rFonts w:ascii="PT Sans" w:eastAsia="PT Sans" w:hAnsi="PT Sans" w:cs="PT Sans"/>
                <w:b/>
                <w:bCs/>
                <w:sz w:val="20"/>
                <w:szCs w:val="20"/>
              </w:rPr>
              <w:t>8.00</w:t>
            </w:r>
          </w:p>
        </w:tc>
        <w:tc>
          <w:tcPr>
            <w:tcW w:w="1542" w:type="dxa"/>
            <w:gridSpan w:val="2"/>
          </w:tcPr>
          <w:p w14:paraId="5D7F5E61" w14:textId="5E3CCDCC"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w:t>
            </w:r>
            <w:r w:rsidR="001F4006">
              <w:rPr>
                <w:rFonts w:ascii="PT Sans" w:eastAsia="PT Sans" w:hAnsi="PT Sans" w:cs="PT Sans"/>
                <w:b/>
                <w:bCs/>
                <w:sz w:val="20"/>
                <w:szCs w:val="20"/>
              </w:rPr>
              <w:t>2</w:t>
            </w:r>
            <w:r w:rsidR="009536EB">
              <w:rPr>
                <w:rFonts w:ascii="PT Sans" w:eastAsia="PT Sans" w:hAnsi="PT Sans" w:cs="PT Sans"/>
                <w:b/>
                <w:bCs/>
                <w:sz w:val="20"/>
                <w:szCs w:val="20"/>
              </w:rPr>
              <w:t>2</w:t>
            </w:r>
            <w:r w:rsidR="001F4006">
              <w:rPr>
                <w:rFonts w:ascii="PT Sans" w:eastAsia="PT Sans" w:hAnsi="PT Sans" w:cs="PT Sans"/>
                <w:b/>
                <w:bCs/>
                <w:sz w:val="20"/>
                <w:szCs w:val="20"/>
              </w:rPr>
              <w:t>.</w:t>
            </w:r>
            <w:r w:rsidR="005C070A">
              <w:rPr>
                <w:rFonts w:ascii="PT Sans" w:eastAsia="PT Sans" w:hAnsi="PT Sans" w:cs="PT Sans"/>
                <w:b/>
                <w:bCs/>
                <w:sz w:val="20"/>
                <w:szCs w:val="20"/>
              </w:rPr>
              <w:t>5</w:t>
            </w:r>
            <w:r w:rsidR="00E87AA0">
              <w:rPr>
                <w:rFonts w:ascii="PT Sans" w:eastAsia="PT Sans" w:hAnsi="PT Sans" w:cs="PT Sans"/>
                <w:b/>
                <w:bCs/>
                <w:sz w:val="20"/>
                <w:szCs w:val="20"/>
              </w:rPr>
              <w:t>0</w:t>
            </w:r>
          </w:p>
        </w:tc>
      </w:tr>
      <w:tr w:rsidR="004F55C0" w:rsidRPr="00DE0168" w14:paraId="0739DA23" w14:textId="77777777" w:rsidTr="009715D5">
        <w:tc>
          <w:tcPr>
            <w:tcW w:w="819" w:type="dxa"/>
          </w:tcPr>
          <w:p w14:paraId="1A8E39BF" w14:textId="106426D1" w:rsidR="004F55C0" w:rsidRPr="00DE0168" w:rsidRDefault="00CC2D9F" w:rsidP="00AD51AE">
            <w:pPr>
              <w:jc w:val="both"/>
              <w:rPr>
                <w:rFonts w:ascii="PT Sans" w:eastAsia="PT Sans" w:hAnsi="PT Sans" w:cs="PT Sans"/>
                <w:b/>
                <w:bCs/>
                <w:sz w:val="20"/>
                <w:szCs w:val="20"/>
              </w:rPr>
            </w:pPr>
            <w:r>
              <w:rPr>
                <w:rFonts w:ascii="PT Sans" w:eastAsia="PT Sans" w:hAnsi="PT Sans" w:cs="PT Sans"/>
                <w:b/>
                <w:bCs/>
                <w:sz w:val="20"/>
                <w:szCs w:val="20"/>
              </w:rPr>
              <w:t>9</w:t>
            </w:r>
            <w:r w:rsidR="004F55C0" w:rsidRPr="00DE0168">
              <w:rPr>
                <w:rFonts w:ascii="PT Sans" w:eastAsia="PT Sans" w:hAnsi="PT Sans" w:cs="PT Sans"/>
                <w:b/>
                <w:bCs/>
                <w:sz w:val="20"/>
                <w:szCs w:val="20"/>
              </w:rPr>
              <w:t>.</w:t>
            </w:r>
          </w:p>
        </w:tc>
        <w:tc>
          <w:tcPr>
            <w:tcW w:w="5340" w:type="dxa"/>
            <w:gridSpan w:val="2"/>
          </w:tcPr>
          <w:p w14:paraId="5BF1E259" w14:textId="16939233" w:rsidR="001D4B39" w:rsidRPr="002C469F" w:rsidRDefault="006F5577" w:rsidP="00AD51AE">
            <w:pPr>
              <w:jc w:val="both"/>
              <w:rPr>
                <w:rFonts w:ascii="PT Sans" w:eastAsia="PT Sans" w:hAnsi="PT Sans" w:cs="PT Sans"/>
                <w:b/>
                <w:bCs/>
                <w:sz w:val="20"/>
                <w:szCs w:val="20"/>
              </w:rPr>
            </w:pPr>
            <w:r w:rsidRPr="006F5577">
              <w:rPr>
                <w:rFonts w:ascii="PT Sans" w:eastAsia="PT Sans" w:hAnsi="PT Sans" w:cs="PT Sans"/>
                <w:b/>
                <w:bCs/>
                <w:sz w:val="20"/>
                <w:szCs w:val="20"/>
              </w:rPr>
              <w:t xml:space="preserve">Cortese, </w:t>
            </w:r>
            <w:proofErr w:type="spellStart"/>
            <w:r w:rsidRPr="006F5577">
              <w:rPr>
                <w:rFonts w:ascii="PT Sans" w:eastAsia="PT Sans" w:hAnsi="PT Sans" w:cs="PT Sans"/>
                <w:b/>
                <w:bCs/>
                <w:sz w:val="20"/>
                <w:szCs w:val="20"/>
              </w:rPr>
              <w:t>Garganega</w:t>
            </w:r>
            <w:proofErr w:type="spellEnd"/>
            <w:r w:rsidR="00C43B25">
              <w:rPr>
                <w:rFonts w:ascii="PT Sans" w:eastAsia="PT Sans" w:hAnsi="PT Sans" w:cs="PT Sans"/>
                <w:b/>
                <w:bCs/>
                <w:sz w:val="20"/>
                <w:szCs w:val="20"/>
              </w:rPr>
              <w:t xml:space="preserve">, </w:t>
            </w:r>
            <w:proofErr w:type="spellStart"/>
            <w:r>
              <w:rPr>
                <w:rFonts w:ascii="PT Sans" w:eastAsia="PT Sans" w:hAnsi="PT Sans" w:cs="PT Sans"/>
                <w:b/>
                <w:bCs/>
                <w:sz w:val="20"/>
                <w:szCs w:val="20"/>
              </w:rPr>
              <w:t>Lenotti</w:t>
            </w:r>
            <w:proofErr w:type="spellEnd"/>
            <w:r>
              <w:rPr>
                <w:rFonts w:ascii="PT Sans" w:eastAsia="PT Sans" w:hAnsi="PT Sans" w:cs="PT Sans"/>
                <w:b/>
                <w:bCs/>
                <w:sz w:val="20"/>
                <w:szCs w:val="20"/>
              </w:rPr>
              <w:t xml:space="preserve"> </w:t>
            </w:r>
            <w:proofErr w:type="spellStart"/>
            <w:r>
              <w:rPr>
                <w:rFonts w:ascii="PT Sans" w:eastAsia="PT Sans" w:hAnsi="PT Sans" w:cs="PT Sans"/>
                <w:b/>
                <w:bCs/>
                <w:sz w:val="20"/>
                <w:szCs w:val="20"/>
              </w:rPr>
              <w:t>Colle</w:t>
            </w:r>
            <w:proofErr w:type="spellEnd"/>
            <w:r>
              <w:rPr>
                <w:rFonts w:ascii="PT Sans" w:eastAsia="PT Sans" w:hAnsi="PT Sans" w:cs="PT Sans"/>
                <w:b/>
                <w:bCs/>
                <w:sz w:val="20"/>
                <w:szCs w:val="20"/>
              </w:rPr>
              <w:t xml:space="preserve"> </w:t>
            </w:r>
            <w:proofErr w:type="spellStart"/>
            <w:r>
              <w:rPr>
                <w:rFonts w:ascii="PT Sans" w:eastAsia="PT Sans" w:hAnsi="PT Sans" w:cs="PT Sans"/>
                <w:b/>
                <w:bCs/>
                <w:sz w:val="20"/>
                <w:szCs w:val="20"/>
              </w:rPr>
              <w:t>dei</w:t>
            </w:r>
            <w:proofErr w:type="spellEnd"/>
            <w:r>
              <w:rPr>
                <w:rFonts w:ascii="PT Sans" w:eastAsia="PT Sans" w:hAnsi="PT Sans" w:cs="PT Sans"/>
                <w:b/>
                <w:bCs/>
                <w:sz w:val="20"/>
                <w:szCs w:val="20"/>
              </w:rPr>
              <w:t xml:space="preserve"> </w:t>
            </w:r>
            <w:proofErr w:type="spellStart"/>
            <w:r>
              <w:rPr>
                <w:rFonts w:ascii="PT Sans" w:eastAsia="PT Sans" w:hAnsi="PT Sans" w:cs="PT Sans"/>
                <w:b/>
                <w:bCs/>
                <w:sz w:val="20"/>
                <w:szCs w:val="20"/>
              </w:rPr>
              <w:t>Tigli</w:t>
            </w:r>
            <w:proofErr w:type="spellEnd"/>
            <w:r w:rsidR="00596C74">
              <w:rPr>
                <w:rFonts w:ascii="PT Sans" w:eastAsia="PT Sans" w:hAnsi="PT Sans" w:cs="PT Sans"/>
                <w:b/>
                <w:bCs/>
                <w:sz w:val="20"/>
                <w:szCs w:val="20"/>
              </w:rPr>
              <w:t>,</w:t>
            </w:r>
            <w:r>
              <w:rPr>
                <w:rFonts w:ascii="PT Sans" w:eastAsia="PT Sans" w:hAnsi="PT Sans" w:cs="PT Sans"/>
                <w:b/>
                <w:bCs/>
                <w:sz w:val="20"/>
                <w:szCs w:val="20"/>
              </w:rPr>
              <w:t xml:space="preserve"> Veneto </w:t>
            </w:r>
            <w:r w:rsidR="00B7119B">
              <w:rPr>
                <w:rFonts w:ascii="PT Sans" w:eastAsia="PT Sans" w:hAnsi="PT Sans" w:cs="PT Sans"/>
                <w:b/>
                <w:bCs/>
                <w:sz w:val="20"/>
                <w:szCs w:val="20"/>
              </w:rPr>
              <w:t xml:space="preserve">- </w:t>
            </w:r>
            <w:r>
              <w:rPr>
                <w:rFonts w:ascii="PT Sans" w:eastAsia="PT Sans" w:hAnsi="PT Sans" w:cs="PT Sans"/>
                <w:b/>
                <w:bCs/>
                <w:sz w:val="20"/>
                <w:szCs w:val="20"/>
              </w:rPr>
              <w:t>Italy</w:t>
            </w:r>
            <w:r w:rsidR="00B52A3A" w:rsidRPr="002C469F">
              <w:rPr>
                <w:rFonts w:ascii="PT Sans" w:eastAsia="PT Sans" w:hAnsi="PT Sans" w:cs="PT Sans"/>
                <w:b/>
                <w:bCs/>
                <w:sz w:val="20"/>
                <w:szCs w:val="20"/>
              </w:rPr>
              <w:t xml:space="preserve"> ABV </w:t>
            </w:r>
            <w:r w:rsidR="001B3764" w:rsidRPr="002C469F">
              <w:rPr>
                <w:rFonts w:ascii="PT Sans" w:eastAsia="PT Sans" w:hAnsi="PT Sans" w:cs="PT Sans"/>
                <w:b/>
                <w:bCs/>
                <w:sz w:val="20"/>
                <w:szCs w:val="20"/>
              </w:rPr>
              <w:t>1</w:t>
            </w:r>
            <w:r w:rsidR="00F80FAD">
              <w:rPr>
                <w:rFonts w:ascii="PT Sans" w:eastAsia="PT Sans" w:hAnsi="PT Sans" w:cs="PT Sans"/>
                <w:b/>
                <w:bCs/>
                <w:sz w:val="20"/>
                <w:szCs w:val="20"/>
              </w:rPr>
              <w:t>2.5</w:t>
            </w:r>
            <w:r w:rsidR="001B3764" w:rsidRPr="002C469F">
              <w:rPr>
                <w:rFonts w:ascii="PT Sans" w:eastAsia="PT Sans" w:hAnsi="PT Sans" w:cs="PT Sans"/>
                <w:b/>
                <w:bCs/>
                <w:sz w:val="20"/>
                <w:szCs w:val="20"/>
              </w:rPr>
              <w:t>%</w:t>
            </w:r>
          </w:p>
          <w:p w14:paraId="019063E6" w14:textId="3EECFBF9" w:rsidR="00E644C0" w:rsidRPr="002C469F" w:rsidRDefault="004C4922" w:rsidP="001D2882">
            <w:pPr>
              <w:jc w:val="both"/>
              <w:rPr>
                <w:rFonts w:ascii="PT Sans" w:eastAsia="Times New Roman" w:hAnsi="PT Sans"/>
                <w:color w:val="000000" w:themeColor="text1"/>
                <w:sz w:val="20"/>
                <w:szCs w:val="20"/>
                <w:shd w:val="clear" w:color="auto" w:fill="FFFFFF"/>
              </w:rPr>
            </w:pPr>
            <w:r>
              <w:rPr>
                <w:rFonts w:ascii="PT Sans" w:eastAsia="Times New Roman" w:hAnsi="PT Sans"/>
                <w:color w:val="000000" w:themeColor="text1"/>
                <w:sz w:val="20"/>
                <w:szCs w:val="20"/>
                <w:shd w:val="clear" w:color="auto" w:fill="FFFFFF"/>
              </w:rPr>
              <w:t>Notes of apple</w:t>
            </w:r>
            <w:r w:rsidRPr="004C4922">
              <w:rPr>
                <w:rFonts w:ascii="PT Sans" w:eastAsia="Times New Roman" w:hAnsi="PT Sans"/>
                <w:color w:val="000000" w:themeColor="text1"/>
                <w:sz w:val="20"/>
                <w:szCs w:val="20"/>
                <w:shd w:val="clear" w:color="auto" w:fill="FFFFFF"/>
              </w:rPr>
              <w:t>, grapes and honey and a lingering almond hint on the palate.</w:t>
            </w:r>
            <w:r w:rsidR="00E66A19">
              <w:rPr>
                <w:rFonts w:ascii="PT Sans" w:eastAsia="Times New Roman" w:hAnsi="PT Sans"/>
                <w:color w:val="000000" w:themeColor="text1"/>
                <w:sz w:val="20"/>
                <w:szCs w:val="20"/>
                <w:shd w:val="clear" w:color="auto" w:fill="FFFFFF"/>
              </w:rPr>
              <w:t xml:space="preserve"> Slight hints of florals. </w:t>
            </w:r>
            <w:r w:rsidR="00E66A19" w:rsidRPr="00E66A19">
              <w:rPr>
                <w:rFonts w:ascii="PT Sans" w:eastAsia="Times New Roman" w:hAnsi="PT Sans"/>
                <w:color w:val="000000" w:themeColor="text1"/>
                <w:sz w:val="20"/>
                <w:szCs w:val="20"/>
                <w:shd w:val="clear" w:color="auto" w:fill="FFFFFF"/>
              </w:rPr>
              <w:t>Full-bodied, dry and harmonious.</w:t>
            </w:r>
          </w:p>
          <w:p w14:paraId="33F6AA78" w14:textId="2C2E26B9" w:rsidR="00B52A3A" w:rsidRPr="002C469F" w:rsidRDefault="00B52A3A" w:rsidP="001D2882">
            <w:pPr>
              <w:jc w:val="both"/>
              <w:rPr>
                <w:rFonts w:ascii="PT Sans" w:eastAsia="PT Sans" w:hAnsi="PT Sans" w:cs="PT Sans"/>
                <w:sz w:val="10"/>
                <w:szCs w:val="10"/>
              </w:rPr>
            </w:pPr>
          </w:p>
        </w:tc>
        <w:tc>
          <w:tcPr>
            <w:tcW w:w="975" w:type="dxa"/>
            <w:gridSpan w:val="2"/>
          </w:tcPr>
          <w:p w14:paraId="18F68634" w14:textId="01AECA69"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w:t>
            </w:r>
            <w:r w:rsidR="00704060">
              <w:rPr>
                <w:rFonts w:ascii="PT Sans" w:eastAsia="PT Sans" w:hAnsi="PT Sans" w:cs="PT Sans"/>
                <w:b/>
                <w:bCs/>
                <w:sz w:val="20"/>
                <w:szCs w:val="20"/>
              </w:rPr>
              <w:t>6</w:t>
            </w:r>
            <w:r w:rsidR="000F385E">
              <w:rPr>
                <w:rFonts w:ascii="PT Sans" w:eastAsia="PT Sans" w:hAnsi="PT Sans" w:cs="PT Sans"/>
                <w:b/>
                <w:bCs/>
                <w:sz w:val="20"/>
                <w:szCs w:val="20"/>
              </w:rPr>
              <w:t>.</w:t>
            </w:r>
            <w:r w:rsidR="002D55D4">
              <w:rPr>
                <w:rFonts w:ascii="PT Sans" w:eastAsia="PT Sans" w:hAnsi="PT Sans" w:cs="PT Sans"/>
                <w:b/>
                <w:bCs/>
                <w:sz w:val="20"/>
                <w:szCs w:val="20"/>
              </w:rPr>
              <w:t>5</w:t>
            </w:r>
            <w:r w:rsidR="00704060">
              <w:rPr>
                <w:rFonts w:ascii="PT Sans" w:eastAsia="PT Sans" w:hAnsi="PT Sans" w:cs="PT Sans"/>
                <w:b/>
                <w:bCs/>
                <w:sz w:val="20"/>
                <w:szCs w:val="20"/>
              </w:rPr>
              <w:t>0</w:t>
            </w:r>
          </w:p>
        </w:tc>
        <w:tc>
          <w:tcPr>
            <w:tcW w:w="1105" w:type="dxa"/>
            <w:gridSpan w:val="2"/>
          </w:tcPr>
          <w:p w14:paraId="44872CBE" w14:textId="4C4D0543"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w:t>
            </w:r>
            <w:r w:rsidR="00862267">
              <w:rPr>
                <w:rFonts w:ascii="PT Sans" w:eastAsia="PT Sans" w:hAnsi="PT Sans" w:cs="PT Sans"/>
                <w:b/>
                <w:bCs/>
                <w:sz w:val="20"/>
                <w:szCs w:val="20"/>
              </w:rPr>
              <w:t>8.50</w:t>
            </w:r>
          </w:p>
        </w:tc>
        <w:tc>
          <w:tcPr>
            <w:tcW w:w="1542" w:type="dxa"/>
            <w:gridSpan w:val="2"/>
          </w:tcPr>
          <w:p w14:paraId="10CC432D" w14:textId="28667DAD" w:rsidR="004F55C0" w:rsidRPr="00DE0168" w:rsidRDefault="004F55C0" w:rsidP="00AD51AE">
            <w:pPr>
              <w:jc w:val="both"/>
              <w:rPr>
                <w:rFonts w:ascii="PT Sans" w:eastAsia="PT Sans" w:hAnsi="PT Sans" w:cs="PT Sans"/>
                <w:b/>
                <w:bCs/>
                <w:sz w:val="20"/>
                <w:szCs w:val="20"/>
              </w:rPr>
            </w:pPr>
            <w:r w:rsidRPr="00DE0168">
              <w:rPr>
                <w:rFonts w:ascii="PT Sans" w:eastAsia="PT Sans" w:hAnsi="PT Sans" w:cs="PT Sans"/>
                <w:b/>
                <w:bCs/>
                <w:sz w:val="20"/>
                <w:szCs w:val="20"/>
              </w:rPr>
              <w:t>£</w:t>
            </w:r>
            <w:r w:rsidR="00704060">
              <w:rPr>
                <w:rFonts w:ascii="PT Sans" w:eastAsia="PT Sans" w:hAnsi="PT Sans" w:cs="PT Sans"/>
                <w:b/>
                <w:bCs/>
                <w:sz w:val="20"/>
                <w:szCs w:val="20"/>
              </w:rPr>
              <w:t>25.00</w:t>
            </w:r>
          </w:p>
        </w:tc>
      </w:tr>
      <w:tr w:rsidR="00D43357" w14:paraId="45A98FAB" w14:textId="77777777" w:rsidTr="009715D5">
        <w:tc>
          <w:tcPr>
            <w:tcW w:w="819" w:type="dxa"/>
          </w:tcPr>
          <w:p w14:paraId="51721A73" w14:textId="79175C34" w:rsidR="00D43357" w:rsidRPr="00DE0168" w:rsidRDefault="00D43357" w:rsidP="00D43357">
            <w:pPr>
              <w:jc w:val="both"/>
              <w:rPr>
                <w:rFonts w:ascii="PT Sans" w:eastAsia="PT Sans" w:hAnsi="PT Sans" w:cs="PT Sans"/>
                <w:b/>
                <w:bCs/>
                <w:sz w:val="20"/>
                <w:szCs w:val="20"/>
              </w:rPr>
            </w:pPr>
            <w:r w:rsidRPr="00DE0168">
              <w:rPr>
                <w:rFonts w:ascii="PT Sans" w:eastAsia="PT Sans" w:hAnsi="PT Sans" w:cs="PT Sans"/>
                <w:b/>
                <w:bCs/>
                <w:sz w:val="20"/>
                <w:szCs w:val="20"/>
              </w:rPr>
              <w:t>1</w:t>
            </w:r>
            <w:r w:rsidR="00CC2D9F">
              <w:rPr>
                <w:rFonts w:ascii="PT Sans" w:eastAsia="PT Sans" w:hAnsi="PT Sans" w:cs="PT Sans"/>
                <w:b/>
                <w:bCs/>
                <w:sz w:val="20"/>
                <w:szCs w:val="20"/>
              </w:rPr>
              <w:t>0</w:t>
            </w:r>
            <w:r w:rsidRPr="00DE0168">
              <w:rPr>
                <w:rFonts w:ascii="PT Sans" w:eastAsia="PT Sans" w:hAnsi="PT Sans" w:cs="PT Sans"/>
                <w:b/>
                <w:bCs/>
                <w:sz w:val="20"/>
                <w:szCs w:val="20"/>
              </w:rPr>
              <w:t>.</w:t>
            </w:r>
          </w:p>
        </w:tc>
        <w:tc>
          <w:tcPr>
            <w:tcW w:w="5340" w:type="dxa"/>
            <w:gridSpan w:val="2"/>
          </w:tcPr>
          <w:p w14:paraId="6FBB3F37" w14:textId="45681224" w:rsidR="001D2882" w:rsidRDefault="00B52A3A" w:rsidP="00A817A6">
            <w:pPr>
              <w:jc w:val="both"/>
              <w:rPr>
                <w:rFonts w:ascii="PT Sans" w:eastAsia="PT Sans" w:hAnsi="PT Sans" w:cs="PT Sans"/>
                <w:b/>
                <w:bCs/>
                <w:sz w:val="20"/>
                <w:szCs w:val="20"/>
              </w:rPr>
            </w:pPr>
            <w:r>
              <w:rPr>
                <w:rFonts w:ascii="PT Sans" w:eastAsia="PT Sans" w:hAnsi="PT Sans" w:cs="PT Sans"/>
                <w:b/>
                <w:bCs/>
                <w:sz w:val="20"/>
                <w:szCs w:val="20"/>
              </w:rPr>
              <w:t xml:space="preserve">Sauvignon Blanc, </w:t>
            </w:r>
            <w:r w:rsidR="000B43C2">
              <w:rPr>
                <w:rFonts w:ascii="PT Sans" w:eastAsia="PT Sans" w:hAnsi="PT Sans" w:cs="PT Sans"/>
                <w:b/>
                <w:bCs/>
                <w:sz w:val="20"/>
                <w:szCs w:val="20"/>
              </w:rPr>
              <w:t>’</w:t>
            </w:r>
            <w:r w:rsidR="001853A6">
              <w:rPr>
                <w:rFonts w:ascii="PT Sans" w:eastAsia="PT Sans" w:hAnsi="PT Sans" w:cs="PT Sans"/>
                <w:b/>
                <w:bCs/>
                <w:sz w:val="20"/>
                <w:szCs w:val="20"/>
              </w:rPr>
              <w:t>V</w:t>
            </w:r>
            <w:r w:rsidR="000B43C2">
              <w:rPr>
                <w:rFonts w:ascii="PT Sans" w:eastAsia="PT Sans" w:hAnsi="PT Sans" w:cs="PT Sans"/>
                <w:b/>
                <w:bCs/>
                <w:sz w:val="20"/>
                <w:szCs w:val="20"/>
              </w:rPr>
              <w:t>‘</w:t>
            </w:r>
            <w:r w:rsidR="001853A6">
              <w:rPr>
                <w:rFonts w:ascii="PT Sans" w:eastAsia="PT Sans" w:hAnsi="PT Sans" w:cs="PT Sans"/>
                <w:b/>
                <w:bCs/>
                <w:sz w:val="20"/>
                <w:szCs w:val="20"/>
              </w:rPr>
              <w:t xml:space="preserve">, </w:t>
            </w:r>
            <w:r w:rsidR="000B43C2">
              <w:rPr>
                <w:rFonts w:ascii="PT Sans" w:eastAsia="PT Sans" w:hAnsi="PT Sans" w:cs="PT Sans"/>
                <w:b/>
                <w:bCs/>
                <w:sz w:val="20"/>
                <w:szCs w:val="20"/>
              </w:rPr>
              <w:t>Marlborough</w:t>
            </w:r>
            <w:r w:rsidR="002D55D4">
              <w:rPr>
                <w:rFonts w:ascii="PT Sans" w:eastAsia="PT Sans" w:hAnsi="PT Sans" w:cs="PT Sans"/>
                <w:b/>
                <w:bCs/>
                <w:sz w:val="20"/>
                <w:szCs w:val="20"/>
              </w:rPr>
              <w:t xml:space="preserve"> - </w:t>
            </w:r>
            <w:r w:rsidR="001853A6">
              <w:rPr>
                <w:rFonts w:ascii="PT Sans" w:eastAsia="PT Sans" w:hAnsi="PT Sans" w:cs="PT Sans"/>
                <w:b/>
                <w:bCs/>
                <w:sz w:val="20"/>
                <w:szCs w:val="20"/>
              </w:rPr>
              <w:t>New Zealand</w:t>
            </w:r>
            <w:r>
              <w:rPr>
                <w:rFonts w:ascii="PT Sans" w:eastAsia="PT Sans" w:hAnsi="PT Sans" w:cs="PT Sans"/>
                <w:b/>
                <w:bCs/>
                <w:sz w:val="20"/>
                <w:szCs w:val="20"/>
              </w:rPr>
              <w:t xml:space="preserve"> ABV 1</w:t>
            </w:r>
            <w:r w:rsidR="00595A79">
              <w:rPr>
                <w:rFonts w:ascii="PT Sans" w:eastAsia="PT Sans" w:hAnsi="PT Sans" w:cs="PT Sans"/>
                <w:b/>
                <w:bCs/>
                <w:sz w:val="20"/>
                <w:szCs w:val="20"/>
              </w:rPr>
              <w:t>2.8</w:t>
            </w:r>
            <w:r>
              <w:rPr>
                <w:rFonts w:ascii="PT Sans" w:eastAsia="PT Sans" w:hAnsi="PT Sans" w:cs="PT Sans"/>
                <w:b/>
                <w:bCs/>
                <w:sz w:val="20"/>
                <w:szCs w:val="20"/>
              </w:rPr>
              <w:t xml:space="preserve">% </w:t>
            </w:r>
          </w:p>
          <w:p w14:paraId="71F4106F" w14:textId="6892426B" w:rsidR="001D2882" w:rsidRDefault="00E244A5" w:rsidP="00A817A6">
            <w:pPr>
              <w:jc w:val="both"/>
              <w:rPr>
                <w:rFonts w:ascii="PT Sans" w:eastAsia="Times New Roman" w:hAnsi="PT Sans"/>
                <w:color w:val="000000" w:themeColor="text1"/>
                <w:sz w:val="20"/>
                <w:szCs w:val="20"/>
                <w:shd w:val="clear" w:color="auto" w:fill="FFFFFF"/>
              </w:rPr>
            </w:pPr>
            <w:r>
              <w:rPr>
                <w:rFonts w:ascii="PT Sans" w:eastAsia="Times New Roman" w:hAnsi="PT Sans"/>
                <w:color w:val="000000" w:themeColor="text1"/>
                <w:sz w:val="20"/>
                <w:szCs w:val="20"/>
                <w:shd w:val="clear" w:color="auto" w:fill="FFFFFF"/>
              </w:rPr>
              <w:t>P</w:t>
            </w:r>
            <w:r w:rsidR="00595A79" w:rsidRPr="00595A79">
              <w:rPr>
                <w:rFonts w:ascii="PT Sans" w:eastAsia="Times New Roman" w:hAnsi="PT Sans"/>
                <w:color w:val="000000" w:themeColor="text1"/>
                <w:sz w:val="20"/>
                <w:szCs w:val="20"/>
                <w:shd w:val="clear" w:color="auto" w:fill="FFFFFF"/>
              </w:rPr>
              <w:t xml:space="preserve">unchy tropical fruits and hints of lemon pith and fresh lime. The palate is clean and fresh with lively acidity surrounding a core of passionfruit and ripe tropical </w:t>
            </w:r>
            <w:proofErr w:type="spellStart"/>
            <w:r w:rsidR="00595A79" w:rsidRPr="00595A79">
              <w:rPr>
                <w:rFonts w:ascii="PT Sans" w:eastAsia="Times New Roman" w:hAnsi="PT Sans"/>
                <w:color w:val="000000" w:themeColor="text1"/>
                <w:sz w:val="20"/>
                <w:szCs w:val="20"/>
                <w:shd w:val="clear" w:color="auto" w:fill="FFFFFF"/>
              </w:rPr>
              <w:t>flavours</w:t>
            </w:r>
            <w:proofErr w:type="spellEnd"/>
            <w:r w:rsidR="00595A79" w:rsidRPr="00595A79">
              <w:rPr>
                <w:rFonts w:ascii="PT Sans" w:eastAsia="Times New Roman" w:hAnsi="PT Sans"/>
                <w:color w:val="000000" w:themeColor="text1"/>
                <w:sz w:val="20"/>
                <w:szCs w:val="20"/>
                <w:shd w:val="clear" w:color="auto" w:fill="FFFFFF"/>
              </w:rPr>
              <w:t>.</w:t>
            </w:r>
          </w:p>
          <w:p w14:paraId="0D507E33" w14:textId="249136E7" w:rsidR="00B52A3A" w:rsidRPr="004610B9" w:rsidRDefault="00B52A3A" w:rsidP="00A817A6">
            <w:pPr>
              <w:jc w:val="both"/>
              <w:rPr>
                <w:rFonts w:ascii="PT Sans" w:eastAsia="PT Sans" w:hAnsi="PT Sans" w:cs="PT Sans"/>
                <w:b/>
                <w:bCs/>
                <w:sz w:val="9"/>
                <w:szCs w:val="9"/>
              </w:rPr>
            </w:pPr>
          </w:p>
        </w:tc>
        <w:tc>
          <w:tcPr>
            <w:tcW w:w="975" w:type="dxa"/>
            <w:gridSpan w:val="2"/>
          </w:tcPr>
          <w:p w14:paraId="640633BC" w14:textId="1BFA5778" w:rsidR="00D43357" w:rsidRPr="00C113B7" w:rsidRDefault="00D43357" w:rsidP="00D43357">
            <w:pPr>
              <w:jc w:val="both"/>
              <w:rPr>
                <w:rFonts w:ascii="PT Sans" w:eastAsia="PT Sans" w:hAnsi="PT Sans" w:cs="PT Sans"/>
                <w:b/>
                <w:bCs/>
                <w:sz w:val="20"/>
                <w:szCs w:val="20"/>
              </w:rPr>
            </w:pPr>
            <w:r>
              <w:rPr>
                <w:rFonts w:ascii="PT Sans" w:eastAsia="PT Sans" w:hAnsi="PT Sans" w:cs="PT Sans"/>
                <w:b/>
                <w:bCs/>
                <w:sz w:val="20"/>
                <w:szCs w:val="20"/>
              </w:rPr>
              <w:t>£</w:t>
            </w:r>
            <w:r w:rsidR="000A4FAB">
              <w:rPr>
                <w:rFonts w:ascii="PT Sans" w:eastAsia="PT Sans" w:hAnsi="PT Sans" w:cs="PT Sans"/>
                <w:b/>
                <w:bCs/>
                <w:sz w:val="20"/>
                <w:szCs w:val="20"/>
              </w:rPr>
              <w:t>5.</w:t>
            </w:r>
            <w:r w:rsidR="00CD0703">
              <w:rPr>
                <w:rFonts w:ascii="PT Sans" w:eastAsia="PT Sans" w:hAnsi="PT Sans" w:cs="PT Sans"/>
                <w:b/>
                <w:bCs/>
                <w:sz w:val="20"/>
                <w:szCs w:val="20"/>
              </w:rPr>
              <w:t>75</w:t>
            </w:r>
          </w:p>
        </w:tc>
        <w:tc>
          <w:tcPr>
            <w:tcW w:w="1105" w:type="dxa"/>
            <w:gridSpan w:val="2"/>
          </w:tcPr>
          <w:p w14:paraId="5CFB8F86" w14:textId="256DE05E" w:rsidR="00D43357" w:rsidRPr="00C113B7" w:rsidRDefault="00D43357" w:rsidP="00D43357">
            <w:pPr>
              <w:jc w:val="both"/>
              <w:rPr>
                <w:rFonts w:ascii="PT Sans" w:eastAsia="PT Sans" w:hAnsi="PT Sans" w:cs="PT Sans"/>
                <w:b/>
                <w:bCs/>
                <w:sz w:val="20"/>
                <w:szCs w:val="20"/>
              </w:rPr>
            </w:pPr>
            <w:r>
              <w:rPr>
                <w:rFonts w:ascii="PT Sans" w:eastAsia="PT Sans" w:hAnsi="PT Sans" w:cs="PT Sans"/>
                <w:b/>
                <w:bCs/>
                <w:sz w:val="20"/>
                <w:szCs w:val="20"/>
              </w:rPr>
              <w:t>£</w:t>
            </w:r>
            <w:r w:rsidR="00CD0703">
              <w:rPr>
                <w:rFonts w:ascii="PT Sans" w:eastAsia="PT Sans" w:hAnsi="PT Sans" w:cs="PT Sans"/>
                <w:b/>
                <w:bCs/>
                <w:sz w:val="20"/>
                <w:szCs w:val="20"/>
              </w:rPr>
              <w:t>8</w:t>
            </w:r>
            <w:r w:rsidR="006700FC">
              <w:rPr>
                <w:rFonts w:ascii="PT Sans" w:eastAsia="PT Sans" w:hAnsi="PT Sans" w:cs="PT Sans"/>
                <w:b/>
                <w:bCs/>
                <w:sz w:val="20"/>
                <w:szCs w:val="20"/>
              </w:rPr>
              <w:t>.</w:t>
            </w:r>
            <w:r w:rsidR="00CD0703">
              <w:rPr>
                <w:rFonts w:ascii="PT Sans" w:eastAsia="PT Sans" w:hAnsi="PT Sans" w:cs="PT Sans"/>
                <w:b/>
                <w:bCs/>
                <w:sz w:val="20"/>
                <w:szCs w:val="20"/>
              </w:rPr>
              <w:t>2</w:t>
            </w:r>
            <w:r w:rsidR="000A4FAB">
              <w:rPr>
                <w:rFonts w:ascii="PT Sans" w:eastAsia="PT Sans" w:hAnsi="PT Sans" w:cs="PT Sans"/>
                <w:b/>
                <w:bCs/>
                <w:sz w:val="20"/>
                <w:szCs w:val="20"/>
              </w:rPr>
              <w:t>5</w:t>
            </w:r>
          </w:p>
        </w:tc>
        <w:tc>
          <w:tcPr>
            <w:tcW w:w="1542" w:type="dxa"/>
            <w:gridSpan w:val="2"/>
          </w:tcPr>
          <w:p w14:paraId="39BDE93D" w14:textId="69064C0F" w:rsidR="00D43357" w:rsidRPr="00C113B7" w:rsidRDefault="005B71E3" w:rsidP="00D43357">
            <w:pPr>
              <w:jc w:val="both"/>
              <w:rPr>
                <w:rFonts w:ascii="PT Sans" w:eastAsia="PT Sans" w:hAnsi="PT Sans" w:cs="PT Sans"/>
                <w:b/>
                <w:bCs/>
                <w:sz w:val="20"/>
                <w:szCs w:val="20"/>
              </w:rPr>
            </w:pPr>
            <w:r>
              <w:rPr>
                <w:rFonts w:ascii="PT Sans" w:eastAsia="PT Sans" w:hAnsi="PT Sans" w:cs="PT Sans"/>
                <w:b/>
                <w:bCs/>
                <w:sz w:val="20"/>
                <w:szCs w:val="20"/>
              </w:rPr>
              <w:t>£</w:t>
            </w:r>
            <w:r w:rsidR="008B5A7D">
              <w:rPr>
                <w:rFonts w:ascii="PT Sans" w:eastAsia="PT Sans" w:hAnsi="PT Sans" w:cs="PT Sans"/>
                <w:b/>
                <w:bCs/>
                <w:sz w:val="20"/>
                <w:szCs w:val="20"/>
              </w:rPr>
              <w:t>2</w:t>
            </w:r>
            <w:r w:rsidR="006F3415">
              <w:rPr>
                <w:rFonts w:ascii="PT Sans" w:eastAsia="PT Sans" w:hAnsi="PT Sans" w:cs="PT Sans"/>
                <w:b/>
                <w:bCs/>
                <w:sz w:val="20"/>
                <w:szCs w:val="20"/>
              </w:rPr>
              <w:t>1</w:t>
            </w:r>
            <w:r w:rsidR="008B5A7D">
              <w:rPr>
                <w:rFonts w:ascii="PT Sans" w:eastAsia="PT Sans" w:hAnsi="PT Sans" w:cs="PT Sans"/>
                <w:b/>
                <w:bCs/>
                <w:sz w:val="20"/>
                <w:szCs w:val="20"/>
              </w:rPr>
              <w:t>.</w:t>
            </w:r>
            <w:r w:rsidR="000A4FAB">
              <w:rPr>
                <w:rFonts w:ascii="PT Sans" w:eastAsia="PT Sans" w:hAnsi="PT Sans" w:cs="PT Sans"/>
                <w:b/>
                <w:bCs/>
                <w:sz w:val="20"/>
                <w:szCs w:val="20"/>
              </w:rPr>
              <w:t>5</w:t>
            </w:r>
            <w:r w:rsidR="008B5A7D">
              <w:rPr>
                <w:rFonts w:ascii="PT Sans" w:eastAsia="PT Sans" w:hAnsi="PT Sans" w:cs="PT Sans"/>
                <w:b/>
                <w:bCs/>
                <w:sz w:val="20"/>
                <w:szCs w:val="20"/>
              </w:rPr>
              <w:t>0</w:t>
            </w:r>
          </w:p>
        </w:tc>
      </w:tr>
      <w:tr w:rsidR="009715D5" w14:paraId="7CA2AFBB" w14:textId="77777777" w:rsidTr="009715D5">
        <w:tc>
          <w:tcPr>
            <w:tcW w:w="819" w:type="dxa"/>
          </w:tcPr>
          <w:p w14:paraId="14F96A0A" w14:textId="7CC733B0" w:rsidR="009715D5" w:rsidRPr="00E24627" w:rsidRDefault="009715D5" w:rsidP="009715D5">
            <w:pPr>
              <w:jc w:val="both"/>
              <w:rPr>
                <w:rFonts w:ascii="PT Sans" w:eastAsia="PT Sans" w:hAnsi="PT Sans" w:cs="PT Sans"/>
                <w:b/>
                <w:bCs/>
                <w:sz w:val="20"/>
                <w:szCs w:val="20"/>
              </w:rPr>
            </w:pPr>
            <w:r w:rsidRPr="00E24627">
              <w:rPr>
                <w:rFonts w:ascii="PT Sans" w:eastAsia="PT Sans" w:hAnsi="PT Sans" w:cs="PT Sans"/>
                <w:b/>
                <w:bCs/>
                <w:sz w:val="20"/>
                <w:szCs w:val="20"/>
              </w:rPr>
              <w:t>1</w:t>
            </w:r>
            <w:r w:rsidR="00CC2D9F">
              <w:rPr>
                <w:rFonts w:ascii="PT Sans" w:eastAsia="PT Sans" w:hAnsi="PT Sans" w:cs="PT Sans"/>
                <w:b/>
                <w:bCs/>
                <w:sz w:val="20"/>
                <w:szCs w:val="20"/>
              </w:rPr>
              <w:t>1</w:t>
            </w:r>
            <w:r w:rsidRPr="00E24627">
              <w:rPr>
                <w:rFonts w:ascii="PT Sans" w:eastAsia="PT Sans" w:hAnsi="PT Sans" w:cs="PT Sans"/>
                <w:b/>
                <w:bCs/>
                <w:sz w:val="20"/>
                <w:szCs w:val="20"/>
              </w:rPr>
              <w:t>.</w:t>
            </w:r>
          </w:p>
        </w:tc>
        <w:tc>
          <w:tcPr>
            <w:tcW w:w="5340" w:type="dxa"/>
            <w:gridSpan w:val="2"/>
          </w:tcPr>
          <w:p w14:paraId="6D3232AB" w14:textId="4D1D4A9D" w:rsidR="009715D5" w:rsidRDefault="009B204E" w:rsidP="009715D5">
            <w:pPr>
              <w:pStyle w:val="Heading5"/>
              <w:spacing w:before="0" w:after="0" w:line="276" w:lineRule="auto"/>
              <w:textAlignment w:val="baseline"/>
              <w:rPr>
                <w:rFonts w:ascii="PT Sans" w:eastAsia="PT Sans" w:hAnsi="PT Sans" w:cs="PT Sans"/>
                <w:color w:val="auto"/>
                <w:sz w:val="20"/>
                <w:szCs w:val="20"/>
              </w:rPr>
            </w:pPr>
            <w:proofErr w:type="spellStart"/>
            <w:r w:rsidRPr="009B204E">
              <w:rPr>
                <w:rFonts w:ascii="PT Sans" w:eastAsia="PT Sans" w:hAnsi="PT Sans" w:cs="PT Sans"/>
                <w:b/>
                <w:bCs/>
                <w:color w:val="auto"/>
                <w:sz w:val="20"/>
                <w:szCs w:val="20"/>
              </w:rPr>
              <w:t>Gewurztraminer</w:t>
            </w:r>
            <w:proofErr w:type="spellEnd"/>
            <w:r w:rsidR="004F275E">
              <w:rPr>
                <w:rFonts w:ascii="PT Sans" w:eastAsia="PT Sans" w:hAnsi="PT Sans" w:cs="PT Sans"/>
                <w:b/>
                <w:bCs/>
                <w:color w:val="auto"/>
                <w:sz w:val="20"/>
                <w:szCs w:val="20"/>
              </w:rPr>
              <w:t xml:space="preserve">, </w:t>
            </w:r>
            <w:proofErr w:type="spellStart"/>
            <w:r>
              <w:rPr>
                <w:rFonts w:ascii="PT Sans" w:eastAsia="PT Sans" w:hAnsi="PT Sans" w:cs="PT Sans"/>
                <w:b/>
                <w:bCs/>
                <w:color w:val="auto"/>
                <w:sz w:val="20"/>
                <w:szCs w:val="20"/>
              </w:rPr>
              <w:t>Bottega</w:t>
            </w:r>
            <w:proofErr w:type="spellEnd"/>
            <w:r>
              <w:rPr>
                <w:rFonts w:ascii="PT Sans" w:eastAsia="PT Sans" w:hAnsi="PT Sans" w:cs="PT Sans"/>
                <w:b/>
                <w:bCs/>
                <w:color w:val="auto"/>
                <w:sz w:val="20"/>
                <w:szCs w:val="20"/>
              </w:rPr>
              <w:t xml:space="preserve"> </w:t>
            </w:r>
            <w:proofErr w:type="spellStart"/>
            <w:r>
              <w:rPr>
                <w:rFonts w:ascii="PT Sans" w:eastAsia="PT Sans" w:hAnsi="PT Sans" w:cs="PT Sans"/>
                <w:b/>
                <w:bCs/>
                <w:color w:val="auto"/>
                <w:sz w:val="20"/>
                <w:szCs w:val="20"/>
              </w:rPr>
              <w:t>Vinai</w:t>
            </w:r>
            <w:proofErr w:type="spellEnd"/>
            <w:r w:rsidR="00E8173B">
              <w:rPr>
                <w:rFonts w:ascii="PT Sans" w:eastAsia="PT Sans" w:hAnsi="PT Sans" w:cs="PT Sans"/>
                <w:b/>
                <w:bCs/>
                <w:color w:val="auto"/>
                <w:sz w:val="20"/>
                <w:szCs w:val="20"/>
              </w:rPr>
              <w:t xml:space="preserve">, </w:t>
            </w:r>
            <w:r w:rsidR="0023142F" w:rsidRPr="0023142F">
              <w:rPr>
                <w:rFonts w:ascii="PT Sans" w:eastAsia="PT Sans" w:hAnsi="PT Sans" w:cs="PT Sans"/>
                <w:b/>
                <w:bCs/>
                <w:color w:val="auto"/>
                <w:sz w:val="20"/>
                <w:szCs w:val="20"/>
              </w:rPr>
              <w:t>Trentino</w:t>
            </w:r>
            <w:r w:rsidR="00CD5A2D">
              <w:rPr>
                <w:rFonts w:ascii="PT Sans" w:eastAsia="PT Sans" w:hAnsi="PT Sans" w:cs="PT Sans"/>
                <w:b/>
                <w:bCs/>
                <w:color w:val="auto"/>
                <w:sz w:val="20"/>
                <w:szCs w:val="20"/>
              </w:rPr>
              <w:t xml:space="preserve"> - Italy</w:t>
            </w:r>
            <w:r w:rsidR="00013969">
              <w:rPr>
                <w:rFonts w:ascii="PT Sans" w:eastAsia="PT Sans" w:hAnsi="PT Sans" w:cs="PT Sans"/>
                <w:b/>
                <w:bCs/>
                <w:color w:val="auto"/>
                <w:sz w:val="20"/>
                <w:szCs w:val="20"/>
              </w:rPr>
              <w:t xml:space="preserve"> </w:t>
            </w:r>
            <w:r w:rsidR="00B52A3A">
              <w:rPr>
                <w:rFonts w:ascii="PT Sans" w:eastAsia="PT Sans" w:hAnsi="PT Sans" w:cs="PT Sans"/>
                <w:b/>
                <w:bCs/>
                <w:color w:val="auto"/>
                <w:sz w:val="20"/>
                <w:szCs w:val="20"/>
              </w:rPr>
              <w:t>ABV 1</w:t>
            </w:r>
            <w:r w:rsidR="00A25A08">
              <w:rPr>
                <w:rFonts w:ascii="PT Sans" w:eastAsia="PT Sans" w:hAnsi="PT Sans" w:cs="PT Sans"/>
                <w:b/>
                <w:bCs/>
                <w:color w:val="auto"/>
                <w:sz w:val="20"/>
                <w:szCs w:val="20"/>
              </w:rPr>
              <w:t>3</w:t>
            </w:r>
            <w:r w:rsidR="00843BC9">
              <w:rPr>
                <w:rFonts w:ascii="PT Sans" w:eastAsia="PT Sans" w:hAnsi="PT Sans" w:cs="PT Sans"/>
                <w:b/>
                <w:bCs/>
                <w:color w:val="auto"/>
                <w:sz w:val="20"/>
                <w:szCs w:val="20"/>
              </w:rPr>
              <w:t>.5</w:t>
            </w:r>
            <w:r w:rsidR="00B52A3A">
              <w:rPr>
                <w:rFonts w:ascii="PT Sans" w:eastAsia="PT Sans" w:hAnsi="PT Sans" w:cs="PT Sans"/>
                <w:b/>
                <w:bCs/>
                <w:color w:val="auto"/>
                <w:sz w:val="20"/>
                <w:szCs w:val="20"/>
              </w:rPr>
              <w:t>%</w:t>
            </w:r>
            <w:r w:rsidR="009715D5">
              <w:rPr>
                <w:rFonts w:ascii="PT Sans" w:eastAsia="PT Sans" w:hAnsi="PT Sans" w:cs="PT Sans"/>
                <w:b/>
                <w:bCs/>
                <w:color w:val="auto"/>
                <w:sz w:val="20"/>
                <w:szCs w:val="20"/>
              </w:rPr>
              <w:br/>
            </w:r>
            <w:r w:rsidR="00AA55BC" w:rsidRPr="00AA55BC">
              <w:rPr>
                <w:rFonts w:ascii="PT Sans" w:eastAsia="Times New Roman" w:hAnsi="PT Sans"/>
                <w:color w:val="000000"/>
                <w:sz w:val="20"/>
                <w:szCs w:val="20"/>
                <w:shd w:val="clear" w:color="auto" w:fill="FFFFFF"/>
              </w:rPr>
              <w:t>Intense rose petal and lychee aromas, with hints of ginger, citrus peel and honeysuckle. Ripe exotic fruit on the palate, with plenty of citrus fruit balanced by floral characters</w:t>
            </w:r>
            <w:r w:rsidR="00CF1E8B">
              <w:rPr>
                <w:rFonts w:ascii="PT Sans" w:eastAsia="Times New Roman" w:hAnsi="PT Sans"/>
                <w:color w:val="000000"/>
                <w:sz w:val="20"/>
                <w:szCs w:val="20"/>
                <w:shd w:val="clear" w:color="auto" w:fill="FFFFFF"/>
              </w:rPr>
              <w:t>.</w:t>
            </w:r>
          </w:p>
          <w:p w14:paraId="392484BF" w14:textId="77777777" w:rsidR="009715D5" w:rsidRPr="009715D5" w:rsidRDefault="009715D5" w:rsidP="009715D5">
            <w:pPr>
              <w:rPr>
                <w:sz w:val="4"/>
                <w:szCs w:val="4"/>
              </w:rPr>
            </w:pPr>
          </w:p>
          <w:p w14:paraId="724E547F" w14:textId="727981DD" w:rsidR="009715D5" w:rsidRPr="00B375BF" w:rsidRDefault="009715D5" w:rsidP="009715D5">
            <w:pPr>
              <w:jc w:val="both"/>
              <w:rPr>
                <w:rFonts w:ascii="Merriweather" w:hAnsi="Merriweather"/>
                <w:color w:val="101820"/>
                <w:spacing w:val="3"/>
                <w:sz w:val="8"/>
                <w:szCs w:val="8"/>
                <w:shd w:val="clear" w:color="auto" w:fill="FFFFFF"/>
              </w:rPr>
            </w:pPr>
          </w:p>
        </w:tc>
        <w:tc>
          <w:tcPr>
            <w:tcW w:w="975" w:type="dxa"/>
            <w:gridSpan w:val="2"/>
          </w:tcPr>
          <w:p w14:paraId="420C6E25" w14:textId="046FDE9E" w:rsidR="009715D5" w:rsidRPr="00C113B7" w:rsidRDefault="009715D5" w:rsidP="009715D5">
            <w:pPr>
              <w:jc w:val="both"/>
              <w:rPr>
                <w:rFonts w:ascii="PT Sans" w:eastAsia="PT Sans" w:hAnsi="PT Sans" w:cs="PT Sans"/>
                <w:b/>
                <w:bCs/>
                <w:sz w:val="20"/>
                <w:szCs w:val="20"/>
              </w:rPr>
            </w:pPr>
            <w:r w:rsidRPr="00C113B7">
              <w:rPr>
                <w:rFonts w:ascii="PT Sans" w:eastAsia="PT Sans" w:hAnsi="PT Sans" w:cs="PT Sans"/>
                <w:b/>
                <w:bCs/>
                <w:sz w:val="20"/>
                <w:szCs w:val="20"/>
              </w:rPr>
              <w:t>£</w:t>
            </w:r>
            <w:r w:rsidR="003F4697">
              <w:rPr>
                <w:rFonts w:ascii="PT Sans" w:eastAsia="PT Sans" w:hAnsi="PT Sans" w:cs="PT Sans"/>
                <w:b/>
                <w:bCs/>
                <w:sz w:val="20"/>
                <w:szCs w:val="20"/>
              </w:rPr>
              <w:t>5.75</w:t>
            </w:r>
          </w:p>
        </w:tc>
        <w:tc>
          <w:tcPr>
            <w:tcW w:w="1105" w:type="dxa"/>
            <w:gridSpan w:val="2"/>
          </w:tcPr>
          <w:p w14:paraId="71EA4B65" w14:textId="34F877F2" w:rsidR="009715D5" w:rsidRPr="00C113B7" w:rsidRDefault="009715D5" w:rsidP="009715D5">
            <w:pPr>
              <w:jc w:val="both"/>
              <w:rPr>
                <w:rFonts w:ascii="PT Sans" w:eastAsia="PT Sans" w:hAnsi="PT Sans" w:cs="PT Sans"/>
                <w:b/>
                <w:bCs/>
                <w:sz w:val="20"/>
                <w:szCs w:val="20"/>
              </w:rPr>
            </w:pPr>
            <w:r w:rsidRPr="00C113B7">
              <w:rPr>
                <w:rFonts w:ascii="PT Sans" w:eastAsia="PT Sans" w:hAnsi="PT Sans" w:cs="PT Sans"/>
                <w:b/>
                <w:bCs/>
                <w:sz w:val="20"/>
                <w:szCs w:val="20"/>
              </w:rPr>
              <w:t>£</w:t>
            </w:r>
            <w:r w:rsidR="003F4697">
              <w:rPr>
                <w:rFonts w:ascii="PT Sans" w:eastAsia="PT Sans" w:hAnsi="PT Sans" w:cs="PT Sans"/>
                <w:b/>
                <w:bCs/>
                <w:sz w:val="20"/>
                <w:szCs w:val="20"/>
              </w:rPr>
              <w:t>8</w:t>
            </w:r>
            <w:r w:rsidR="009E0906">
              <w:rPr>
                <w:rFonts w:ascii="PT Sans" w:eastAsia="PT Sans" w:hAnsi="PT Sans" w:cs="PT Sans"/>
                <w:b/>
                <w:bCs/>
                <w:sz w:val="20"/>
                <w:szCs w:val="20"/>
              </w:rPr>
              <w:t>.00</w:t>
            </w:r>
          </w:p>
        </w:tc>
        <w:tc>
          <w:tcPr>
            <w:tcW w:w="1542" w:type="dxa"/>
            <w:gridSpan w:val="2"/>
          </w:tcPr>
          <w:p w14:paraId="445B463F" w14:textId="6DACFCFA" w:rsidR="009715D5" w:rsidRPr="00C113B7" w:rsidRDefault="009715D5" w:rsidP="009715D5">
            <w:pPr>
              <w:jc w:val="both"/>
              <w:rPr>
                <w:rFonts w:ascii="PT Sans" w:eastAsia="PT Sans" w:hAnsi="PT Sans" w:cs="PT Sans"/>
                <w:b/>
                <w:bCs/>
                <w:sz w:val="20"/>
                <w:szCs w:val="20"/>
              </w:rPr>
            </w:pPr>
            <w:r>
              <w:rPr>
                <w:rFonts w:ascii="PT Sans" w:eastAsia="PT Sans" w:hAnsi="PT Sans" w:cs="PT Sans"/>
                <w:b/>
                <w:bCs/>
                <w:sz w:val="20"/>
                <w:szCs w:val="20"/>
              </w:rPr>
              <w:t>£</w:t>
            </w:r>
            <w:r w:rsidR="003D5707">
              <w:rPr>
                <w:rFonts w:ascii="PT Sans" w:eastAsia="PT Sans" w:hAnsi="PT Sans" w:cs="PT Sans"/>
                <w:b/>
                <w:bCs/>
                <w:sz w:val="20"/>
                <w:szCs w:val="20"/>
              </w:rPr>
              <w:t>2</w:t>
            </w:r>
            <w:r w:rsidR="00811307">
              <w:rPr>
                <w:rFonts w:ascii="PT Sans" w:eastAsia="PT Sans" w:hAnsi="PT Sans" w:cs="PT Sans"/>
                <w:b/>
                <w:bCs/>
                <w:sz w:val="20"/>
                <w:szCs w:val="20"/>
              </w:rPr>
              <w:t>2</w:t>
            </w:r>
            <w:r w:rsidR="003D5707">
              <w:rPr>
                <w:rFonts w:ascii="PT Sans" w:eastAsia="PT Sans" w:hAnsi="PT Sans" w:cs="PT Sans"/>
                <w:b/>
                <w:bCs/>
                <w:sz w:val="20"/>
                <w:szCs w:val="20"/>
              </w:rPr>
              <w:t>.</w:t>
            </w:r>
            <w:r w:rsidR="00811307">
              <w:rPr>
                <w:rFonts w:ascii="PT Sans" w:eastAsia="PT Sans" w:hAnsi="PT Sans" w:cs="PT Sans"/>
                <w:b/>
                <w:bCs/>
                <w:sz w:val="20"/>
                <w:szCs w:val="20"/>
              </w:rPr>
              <w:t>75</w:t>
            </w:r>
          </w:p>
        </w:tc>
      </w:tr>
      <w:tr w:rsidR="009715D5" w14:paraId="6585A9F8" w14:textId="77777777" w:rsidTr="009715D5">
        <w:tc>
          <w:tcPr>
            <w:tcW w:w="819" w:type="dxa"/>
          </w:tcPr>
          <w:p w14:paraId="083C98C4" w14:textId="669A02A7" w:rsidR="009715D5" w:rsidRPr="00E24627" w:rsidRDefault="009715D5" w:rsidP="009715D5">
            <w:pPr>
              <w:jc w:val="both"/>
              <w:rPr>
                <w:rFonts w:ascii="PT Sans" w:eastAsia="PT Sans" w:hAnsi="PT Sans" w:cs="PT Sans"/>
                <w:b/>
                <w:bCs/>
                <w:sz w:val="20"/>
                <w:szCs w:val="20"/>
              </w:rPr>
            </w:pPr>
            <w:r w:rsidRPr="00E24627">
              <w:rPr>
                <w:rFonts w:ascii="PT Sans" w:eastAsia="PT Sans" w:hAnsi="PT Sans" w:cs="PT Sans"/>
                <w:b/>
                <w:bCs/>
                <w:sz w:val="20"/>
                <w:szCs w:val="20"/>
              </w:rPr>
              <w:t>1</w:t>
            </w:r>
            <w:r w:rsidR="00CC2D9F">
              <w:rPr>
                <w:rFonts w:ascii="PT Sans" w:eastAsia="PT Sans" w:hAnsi="PT Sans" w:cs="PT Sans"/>
                <w:b/>
                <w:bCs/>
                <w:sz w:val="20"/>
                <w:szCs w:val="20"/>
              </w:rPr>
              <w:t>2</w:t>
            </w:r>
            <w:r w:rsidRPr="00E24627">
              <w:rPr>
                <w:rFonts w:ascii="PT Sans" w:eastAsia="PT Sans" w:hAnsi="PT Sans" w:cs="PT Sans"/>
                <w:b/>
                <w:bCs/>
                <w:sz w:val="20"/>
                <w:szCs w:val="20"/>
              </w:rPr>
              <w:t>.</w:t>
            </w:r>
          </w:p>
        </w:tc>
        <w:tc>
          <w:tcPr>
            <w:tcW w:w="5340" w:type="dxa"/>
            <w:gridSpan w:val="2"/>
          </w:tcPr>
          <w:p w14:paraId="17BD4630" w14:textId="5332A1C0" w:rsidR="009715D5" w:rsidRPr="00C113B7" w:rsidRDefault="009715D5" w:rsidP="009715D5">
            <w:pPr>
              <w:jc w:val="both"/>
              <w:rPr>
                <w:rFonts w:ascii="PT Sans" w:eastAsia="PT Sans" w:hAnsi="PT Sans" w:cs="PT Sans"/>
                <w:b/>
                <w:bCs/>
                <w:sz w:val="20"/>
                <w:szCs w:val="20"/>
              </w:rPr>
            </w:pPr>
            <w:r w:rsidRPr="00C113B7">
              <w:rPr>
                <w:rFonts w:ascii="PT Sans" w:eastAsia="PT Sans" w:hAnsi="PT Sans" w:cs="PT Sans"/>
                <w:b/>
                <w:bCs/>
                <w:sz w:val="20"/>
                <w:szCs w:val="20"/>
              </w:rPr>
              <w:t xml:space="preserve">Pinot Grigio, Ke </w:t>
            </w:r>
            <w:proofErr w:type="spellStart"/>
            <w:r w:rsidRPr="00C113B7">
              <w:rPr>
                <w:rFonts w:ascii="PT Sans" w:eastAsia="PT Sans" w:hAnsi="PT Sans" w:cs="PT Sans"/>
                <w:b/>
                <w:bCs/>
                <w:sz w:val="20"/>
                <w:szCs w:val="20"/>
              </w:rPr>
              <w:t>Bonta</w:t>
            </w:r>
            <w:proofErr w:type="spellEnd"/>
            <w:r w:rsidRPr="00C113B7">
              <w:rPr>
                <w:rFonts w:ascii="PT Sans" w:eastAsia="PT Sans" w:hAnsi="PT Sans" w:cs="PT Sans"/>
                <w:b/>
                <w:bCs/>
                <w:sz w:val="20"/>
                <w:szCs w:val="20"/>
              </w:rPr>
              <w:t xml:space="preserve">, </w:t>
            </w:r>
            <w:r w:rsidR="00B07E2E">
              <w:rPr>
                <w:rFonts w:ascii="PT Sans" w:eastAsia="PT Sans" w:hAnsi="PT Sans" w:cs="PT Sans"/>
                <w:b/>
                <w:bCs/>
                <w:sz w:val="20"/>
                <w:szCs w:val="20"/>
              </w:rPr>
              <w:t>Veneto</w:t>
            </w:r>
            <w:r w:rsidR="00DA48A1">
              <w:rPr>
                <w:rFonts w:ascii="PT Sans" w:eastAsia="PT Sans" w:hAnsi="PT Sans" w:cs="PT Sans"/>
                <w:b/>
                <w:bCs/>
                <w:sz w:val="20"/>
                <w:szCs w:val="20"/>
              </w:rPr>
              <w:t xml:space="preserve"> - </w:t>
            </w:r>
            <w:r w:rsidRPr="00C113B7">
              <w:rPr>
                <w:rFonts w:ascii="PT Sans" w:eastAsia="PT Sans" w:hAnsi="PT Sans" w:cs="PT Sans"/>
                <w:b/>
                <w:bCs/>
                <w:sz w:val="20"/>
                <w:szCs w:val="20"/>
              </w:rPr>
              <w:t>Italy</w:t>
            </w:r>
            <w:r w:rsidR="003360E4">
              <w:rPr>
                <w:rFonts w:ascii="PT Sans" w:eastAsia="PT Sans" w:hAnsi="PT Sans" w:cs="PT Sans"/>
                <w:b/>
                <w:bCs/>
                <w:sz w:val="20"/>
                <w:szCs w:val="20"/>
              </w:rPr>
              <w:t xml:space="preserve"> ABV 13%</w:t>
            </w:r>
          </w:p>
          <w:p w14:paraId="533A4EA4" w14:textId="78F4A391" w:rsidR="009715D5" w:rsidRPr="00C113B7" w:rsidRDefault="009715D5" w:rsidP="009715D5">
            <w:pPr>
              <w:pStyle w:val="Heading5"/>
              <w:spacing w:before="0" w:after="0"/>
              <w:textAlignment w:val="baseline"/>
              <w:rPr>
                <w:rFonts w:ascii="PT Sans" w:eastAsia="PT Sans" w:hAnsi="PT Sans" w:cs="PT Sans"/>
                <w:color w:val="auto"/>
                <w:sz w:val="20"/>
                <w:szCs w:val="20"/>
              </w:rPr>
            </w:pPr>
            <w:r w:rsidRPr="00C113B7">
              <w:rPr>
                <w:rFonts w:ascii="PT Sans" w:eastAsia="PT Sans" w:hAnsi="PT Sans" w:cs="PT Sans"/>
                <w:color w:val="auto"/>
                <w:sz w:val="20"/>
                <w:szCs w:val="20"/>
              </w:rPr>
              <w:t>Light and refreshing, Textured feel and extra ripeness come through from lees age</w:t>
            </w:r>
            <w:r>
              <w:rPr>
                <w:rFonts w:ascii="PT Sans" w:eastAsia="PT Sans" w:hAnsi="PT Sans" w:cs="PT Sans"/>
                <w:color w:val="auto"/>
                <w:sz w:val="20"/>
                <w:szCs w:val="20"/>
              </w:rPr>
              <w:t>.</w:t>
            </w:r>
          </w:p>
          <w:p w14:paraId="69413DD5" w14:textId="77777777" w:rsidR="009715D5" w:rsidRPr="009A15BB" w:rsidRDefault="009715D5" w:rsidP="009715D5">
            <w:pPr>
              <w:rPr>
                <w:sz w:val="6"/>
                <w:szCs w:val="6"/>
              </w:rPr>
            </w:pPr>
          </w:p>
          <w:p w14:paraId="7EE7D40C" w14:textId="5DE304EF" w:rsidR="009715D5" w:rsidRPr="009A15BB" w:rsidRDefault="009715D5" w:rsidP="009715D5">
            <w:pPr>
              <w:rPr>
                <w:sz w:val="4"/>
                <w:szCs w:val="4"/>
                <w:u w:val="single"/>
              </w:rPr>
            </w:pPr>
          </w:p>
        </w:tc>
        <w:tc>
          <w:tcPr>
            <w:tcW w:w="975" w:type="dxa"/>
            <w:gridSpan w:val="2"/>
          </w:tcPr>
          <w:p w14:paraId="1EBED4D6" w14:textId="04DF3611" w:rsidR="009715D5" w:rsidRPr="00C113B7" w:rsidRDefault="009715D5" w:rsidP="009715D5">
            <w:pPr>
              <w:jc w:val="both"/>
              <w:rPr>
                <w:rFonts w:ascii="PT Sans" w:eastAsia="PT Sans" w:hAnsi="PT Sans" w:cs="PT Sans"/>
                <w:b/>
                <w:bCs/>
                <w:sz w:val="20"/>
                <w:szCs w:val="20"/>
              </w:rPr>
            </w:pPr>
            <w:r w:rsidRPr="00C113B7">
              <w:rPr>
                <w:rFonts w:ascii="PT Sans" w:eastAsia="PT Sans" w:hAnsi="PT Sans" w:cs="PT Sans"/>
                <w:b/>
                <w:bCs/>
                <w:sz w:val="20"/>
                <w:szCs w:val="20"/>
              </w:rPr>
              <w:t>£5.</w:t>
            </w:r>
            <w:r w:rsidR="00CD0703">
              <w:rPr>
                <w:rFonts w:ascii="PT Sans" w:eastAsia="PT Sans" w:hAnsi="PT Sans" w:cs="PT Sans"/>
                <w:b/>
                <w:bCs/>
                <w:sz w:val="20"/>
                <w:szCs w:val="20"/>
              </w:rPr>
              <w:t>25</w:t>
            </w:r>
          </w:p>
        </w:tc>
        <w:tc>
          <w:tcPr>
            <w:tcW w:w="1105" w:type="dxa"/>
            <w:gridSpan w:val="2"/>
          </w:tcPr>
          <w:p w14:paraId="19F7CE9E" w14:textId="1F809AFA" w:rsidR="009715D5" w:rsidRPr="00C113B7" w:rsidRDefault="009715D5" w:rsidP="009715D5">
            <w:pPr>
              <w:jc w:val="both"/>
              <w:rPr>
                <w:rFonts w:ascii="PT Sans" w:eastAsia="PT Sans" w:hAnsi="PT Sans" w:cs="PT Sans"/>
                <w:b/>
                <w:bCs/>
                <w:sz w:val="20"/>
                <w:szCs w:val="20"/>
              </w:rPr>
            </w:pPr>
            <w:r w:rsidRPr="00C113B7">
              <w:rPr>
                <w:rFonts w:ascii="PT Sans" w:eastAsia="PT Sans" w:hAnsi="PT Sans" w:cs="PT Sans"/>
                <w:b/>
                <w:bCs/>
                <w:sz w:val="20"/>
                <w:szCs w:val="20"/>
              </w:rPr>
              <w:t>£</w:t>
            </w:r>
            <w:r w:rsidR="00CD0703">
              <w:rPr>
                <w:rFonts w:ascii="PT Sans" w:eastAsia="PT Sans" w:hAnsi="PT Sans" w:cs="PT Sans"/>
                <w:b/>
                <w:bCs/>
                <w:sz w:val="20"/>
                <w:szCs w:val="20"/>
              </w:rPr>
              <w:t>7.00</w:t>
            </w:r>
          </w:p>
        </w:tc>
        <w:tc>
          <w:tcPr>
            <w:tcW w:w="1542" w:type="dxa"/>
            <w:gridSpan w:val="2"/>
          </w:tcPr>
          <w:p w14:paraId="52BE31B4" w14:textId="379093D9" w:rsidR="009715D5" w:rsidRPr="00C113B7" w:rsidRDefault="009715D5" w:rsidP="009715D5">
            <w:pPr>
              <w:jc w:val="both"/>
              <w:rPr>
                <w:rFonts w:ascii="PT Sans" w:eastAsia="PT Sans" w:hAnsi="PT Sans" w:cs="PT Sans"/>
                <w:b/>
                <w:bCs/>
                <w:sz w:val="20"/>
                <w:szCs w:val="20"/>
              </w:rPr>
            </w:pPr>
            <w:r w:rsidRPr="00C113B7">
              <w:rPr>
                <w:rFonts w:ascii="PT Sans" w:eastAsia="PT Sans" w:hAnsi="PT Sans" w:cs="PT Sans"/>
                <w:b/>
                <w:bCs/>
                <w:sz w:val="20"/>
                <w:szCs w:val="20"/>
              </w:rPr>
              <w:t>£1</w:t>
            </w:r>
            <w:r w:rsidR="00CD0703">
              <w:rPr>
                <w:rFonts w:ascii="PT Sans" w:eastAsia="PT Sans" w:hAnsi="PT Sans" w:cs="PT Sans"/>
                <w:b/>
                <w:bCs/>
                <w:sz w:val="20"/>
                <w:szCs w:val="20"/>
              </w:rPr>
              <w:t>7</w:t>
            </w:r>
            <w:r w:rsidRPr="00C113B7">
              <w:rPr>
                <w:rFonts w:ascii="PT Sans" w:eastAsia="PT Sans" w:hAnsi="PT Sans" w:cs="PT Sans"/>
                <w:b/>
                <w:bCs/>
                <w:sz w:val="20"/>
                <w:szCs w:val="20"/>
              </w:rPr>
              <w:t>.85</w:t>
            </w:r>
          </w:p>
        </w:tc>
      </w:tr>
      <w:tr w:rsidR="009715D5" w14:paraId="5C339197" w14:textId="77777777" w:rsidTr="009715D5">
        <w:trPr>
          <w:trHeight w:val="109"/>
        </w:trPr>
        <w:tc>
          <w:tcPr>
            <w:tcW w:w="819" w:type="dxa"/>
          </w:tcPr>
          <w:p w14:paraId="069B02EA" w14:textId="77777777" w:rsidR="009715D5" w:rsidRDefault="009715D5" w:rsidP="009715D5">
            <w:pPr>
              <w:jc w:val="both"/>
              <w:rPr>
                <w:rFonts w:ascii="PT Sans" w:eastAsia="PT Sans" w:hAnsi="PT Sans" w:cs="PT Sans"/>
                <w:sz w:val="2"/>
                <w:szCs w:val="2"/>
              </w:rPr>
            </w:pPr>
          </w:p>
          <w:p w14:paraId="2FF3A9BD" w14:textId="77777777" w:rsidR="00290B34" w:rsidRDefault="00290B34" w:rsidP="009715D5">
            <w:pPr>
              <w:jc w:val="both"/>
              <w:rPr>
                <w:rFonts w:ascii="PT Sans" w:eastAsia="PT Sans" w:hAnsi="PT Sans" w:cs="PT Sans"/>
                <w:sz w:val="2"/>
                <w:szCs w:val="2"/>
              </w:rPr>
            </w:pPr>
          </w:p>
          <w:p w14:paraId="327BBDAC" w14:textId="77777777" w:rsidR="00290B34" w:rsidRPr="00156DCE" w:rsidRDefault="00290B34" w:rsidP="009715D5">
            <w:pPr>
              <w:jc w:val="both"/>
              <w:rPr>
                <w:rFonts w:ascii="PT Sans" w:eastAsia="PT Sans" w:hAnsi="PT Sans" w:cs="PT Sans"/>
                <w:sz w:val="2"/>
                <w:szCs w:val="2"/>
              </w:rPr>
            </w:pPr>
          </w:p>
          <w:p w14:paraId="03CB8EAC" w14:textId="77777777" w:rsidR="009715D5" w:rsidRPr="00156DCE" w:rsidRDefault="009715D5" w:rsidP="009715D5">
            <w:pPr>
              <w:jc w:val="both"/>
              <w:rPr>
                <w:rFonts w:ascii="PT Sans" w:eastAsia="PT Sans" w:hAnsi="PT Sans" w:cs="PT Sans"/>
                <w:sz w:val="2"/>
                <w:szCs w:val="2"/>
              </w:rPr>
            </w:pPr>
          </w:p>
        </w:tc>
        <w:tc>
          <w:tcPr>
            <w:tcW w:w="5340" w:type="dxa"/>
            <w:gridSpan w:val="2"/>
          </w:tcPr>
          <w:p w14:paraId="332D10C9" w14:textId="77777777" w:rsidR="009715D5" w:rsidRPr="009A15BB" w:rsidRDefault="009715D5" w:rsidP="009715D5">
            <w:pPr>
              <w:jc w:val="both"/>
              <w:rPr>
                <w:rFonts w:ascii="PT Sans" w:eastAsia="PT Sans" w:hAnsi="PT Sans" w:cs="PT Sans"/>
                <w:sz w:val="2"/>
                <w:szCs w:val="2"/>
              </w:rPr>
            </w:pPr>
          </w:p>
        </w:tc>
        <w:tc>
          <w:tcPr>
            <w:tcW w:w="975" w:type="dxa"/>
            <w:gridSpan w:val="2"/>
          </w:tcPr>
          <w:p w14:paraId="62E9C09D" w14:textId="77777777" w:rsidR="009715D5" w:rsidRPr="00C113B7" w:rsidRDefault="009715D5" w:rsidP="009715D5">
            <w:pPr>
              <w:jc w:val="both"/>
              <w:rPr>
                <w:rFonts w:ascii="PT Sans" w:eastAsia="PT Sans" w:hAnsi="PT Sans" w:cs="PT Sans"/>
                <w:sz w:val="2"/>
                <w:szCs w:val="2"/>
              </w:rPr>
            </w:pPr>
          </w:p>
        </w:tc>
        <w:tc>
          <w:tcPr>
            <w:tcW w:w="1105" w:type="dxa"/>
            <w:gridSpan w:val="2"/>
          </w:tcPr>
          <w:p w14:paraId="3C8F3FD2" w14:textId="77777777" w:rsidR="009715D5" w:rsidRPr="00C113B7" w:rsidRDefault="009715D5" w:rsidP="009715D5">
            <w:pPr>
              <w:jc w:val="both"/>
              <w:rPr>
                <w:rFonts w:ascii="PT Sans" w:eastAsia="PT Sans" w:hAnsi="PT Sans" w:cs="PT Sans"/>
                <w:sz w:val="2"/>
                <w:szCs w:val="2"/>
              </w:rPr>
            </w:pPr>
          </w:p>
        </w:tc>
        <w:tc>
          <w:tcPr>
            <w:tcW w:w="1542" w:type="dxa"/>
            <w:gridSpan w:val="2"/>
          </w:tcPr>
          <w:p w14:paraId="5E902DA2" w14:textId="77777777" w:rsidR="009715D5" w:rsidRPr="00C113B7" w:rsidRDefault="009715D5" w:rsidP="009715D5">
            <w:pPr>
              <w:jc w:val="both"/>
              <w:rPr>
                <w:rFonts w:ascii="PT Sans" w:eastAsia="PT Sans" w:hAnsi="PT Sans" w:cs="PT Sans"/>
                <w:sz w:val="2"/>
                <w:szCs w:val="2"/>
              </w:rPr>
            </w:pPr>
          </w:p>
        </w:tc>
      </w:tr>
      <w:tr w:rsidR="009715D5" w14:paraId="2B572078" w14:textId="77777777" w:rsidTr="009715D5">
        <w:tc>
          <w:tcPr>
            <w:tcW w:w="6159" w:type="dxa"/>
            <w:gridSpan w:val="3"/>
          </w:tcPr>
          <w:p w14:paraId="416543B8" w14:textId="77777777" w:rsidR="009715D5" w:rsidRPr="00C113B7" w:rsidRDefault="009715D5" w:rsidP="009715D5">
            <w:pPr>
              <w:rPr>
                <w:rFonts w:ascii="PT Sans" w:eastAsia="PT Sans" w:hAnsi="PT Sans" w:cs="PT Sans"/>
                <w:bCs/>
                <w:i/>
                <w:iCs/>
                <w:sz w:val="52"/>
                <w:szCs w:val="52"/>
              </w:rPr>
            </w:pPr>
            <w:r w:rsidRPr="00C113B7">
              <w:rPr>
                <w:rFonts w:ascii="PT Sans" w:eastAsia="PT Sans" w:hAnsi="PT Sans" w:cs="PT Sans"/>
                <w:bCs/>
                <w:i/>
                <w:iCs/>
                <w:sz w:val="52"/>
                <w:szCs w:val="52"/>
              </w:rPr>
              <w:t xml:space="preserve">Fizz </w:t>
            </w:r>
          </w:p>
          <w:p w14:paraId="64E3B8F7" w14:textId="77777777" w:rsidR="009715D5" w:rsidRPr="00C113B7" w:rsidRDefault="009715D5" w:rsidP="009715D5">
            <w:pPr>
              <w:rPr>
                <w:rFonts w:ascii="PT Sans" w:eastAsia="PT Sans" w:hAnsi="PT Sans" w:cs="PT Sans"/>
                <w:b/>
                <w:bCs/>
                <w:sz w:val="20"/>
                <w:szCs w:val="20"/>
              </w:rPr>
            </w:pPr>
            <w:r w:rsidRPr="00C113B7">
              <w:rPr>
                <w:rFonts w:ascii="PT Sans" w:eastAsia="PT Sans" w:hAnsi="PT Sans" w:cs="PT Sans"/>
                <w:b/>
                <w:bCs/>
                <w:sz w:val="20"/>
                <w:szCs w:val="20"/>
              </w:rPr>
              <w:t>Our sparkling wines are available by the bottle only.</w:t>
            </w:r>
          </w:p>
          <w:p w14:paraId="0F3BD4BE" w14:textId="77777777" w:rsidR="009715D5" w:rsidRDefault="009715D5" w:rsidP="009715D5">
            <w:pPr>
              <w:rPr>
                <w:rFonts w:ascii="PT Sans" w:eastAsia="PT Sans" w:hAnsi="PT Sans" w:cs="PT Sans"/>
                <w:b/>
                <w:bCs/>
                <w:sz w:val="6"/>
                <w:szCs w:val="6"/>
              </w:rPr>
            </w:pPr>
          </w:p>
          <w:p w14:paraId="055D3DEA" w14:textId="77777777" w:rsidR="009715D5" w:rsidRDefault="009715D5" w:rsidP="009715D5">
            <w:pPr>
              <w:rPr>
                <w:rFonts w:ascii="PT Sans" w:eastAsia="PT Sans" w:hAnsi="PT Sans" w:cs="PT Sans"/>
                <w:b/>
                <w:bCs/>
                <w:sz w:val="6"/>
                <w:szCs w:val="6"/>
              </w:rPr>
            </w:pPr>
          </w:p>
          <w:p w14:paraId="651CF905" w14:textId="77777777" w:rsidR="009715D5" w:rsidRDefault="009715D5" w:rsidP="009715D5">
            <w:pPr>
              <w:rPr>
                <w:rFonts w:ascii="PT Sans" w:eastAsia="PT Sans" w:hAnsi="PT Sans" w:cs="PT Sans"/>
                <w:b/>
                <w:bCs/>
                <w:sz w:val="6"/>
                <w:szCs w:val="6"/>
              </w:rPr>
            </w:pPr>
          </w:p>
          <w:p w14:paraId="238A2BCE" w14:textId="77777777" w:rsidR="009715D5" w:rsidRPr="00CD5419" w:rsidRDefault="009715D5" w:rsidP="009715D5">
            <w:pPr>
              <w:rPr>
                <w:rFonts w:ascii="PT Sans" w:eastAsia="PT Sans" w:hAnsi="PT Sans" w:cs="PT Sans"/>
                <w:b/>
                <w:bCs/>
                <w:sz w:val="6"/>
                <w:szCs w:val="6"/>
              </w:rPr>
            </w:pPr>
          </w:p>
        </w:tc>
        <w:tc>
          <w:tcPr>
            <w:tcW w:w="975" w:type="dxa"/>
            <w:gridSpan w:val="2"/>
          </w:tcPr>
          <w:p w14:paraId="06BF4266" w14:textId="77777777" w:rsidR="009715D5" w:rsidRPr="00C113B7" w:rsidRDefault="009715D5" w:rsidP="009715D5">
            <w:pPr>
              <w:jc w:val="both"/>
              <w:rPr>
                <w:rFonts w:ascii="PT Sans" w:eastAsia="PT Sans" w:hAnsi="PT Sans" w:cs="PT Sans"/>
                <w:b/>
                <w:bCs/>
                <w:sz w:val="20"/>
                <w:szCs w:val="20"/>
              </w:rPr>
            </w:pPr>
            <w:r w:rsidRPr="00C113B7">
              <w:rPr>
                <w:rFonts w:ascii="PT Sans" w:eastAsia="PT Sans" w:hAnsi="PT Sans" w:cs="PT Sans"/>
                <w:b/>
                <w:bCs/>
                <w:sz w:val="20"/>
                <w:szCs w:val="20"/>
              </w:rPr>
              <w:t>Bottle</w:t>
            </w:r>
          </w:p>
        </w:tc>
        <w:tc>
          <w:tcPr>
            <w:tcW w:w="1105" w:type="dxa"/>
            <w:gridSpan w:val="2"/>
          </w:tcPr>
          <w:p w14:paraId="7262FE3F" w14:textId="77777777" w:rsidR="009715D5" w:rsidRPr="00C113B7" w:rsidRDefault="009715D5" w:rsidP="009715D5">
            <w:pPr>
              <w:jc w:val="both"/>
              <w:rPr>
                <w:rFonts w:ascii="PT Sans" w:eastAsia="PT Sans" w:hAnsi="PT Sans" w:cs="PT Sans"/>
                <w:sz w:val="20"/>
                <w:szCs w:val="20"/>
              </w:rPr>
            </w:pPr>
          </w:p>
        </w:tc>
        <w:tc>
          <w:tcPr>
            <w:tcW w:w="1542" w:type="dxa"/>
            <w:gridSpan w:val="2"/>
          </w:tcPr>
          <w:p w14:paraId="5AC0A3C2" w14:textId="77777777" w:rsidR="009715D5" w:rsidRPr="00C113B7" w:rsidRDefault="009715D5" w:rsidP="009715D5">
            <w:pPr>
              <w:jc w:val="both"/>
              <w:rPr>
                <w:rFonts w:ascii="PT Sans" w:eastAsia="PT Sans" w:hAnsi="PT Sans" w:cs="PT Sans"/>
                <w:sz w:val="20"/>
                <w:szCs w:val="20"/>
              </w:rPr>
            </w:pPr>
          </w:p>
        </w:tc>
      </w:tr>
      <w:tr w:rsidR="009715D5" w14:paraId="5407C549" w14:textId="77777777" w:rsidTr="009715D5">
        <w:tc>
          <w:tcPr>
            <w:tcW w:w="819" w:type="dxa"/>
          </w:tcPr>
          <w:p w14:paraId="48857103" w14:textId="57438CE3" w:rsidR="009715D5" w:rsidRPr="00E24627" w:rsidRDefault="009715D5" w:rsidP="009715D5">
            <w:pPr>
              <w:jc w:val="both"/>
              <w:rPr>
                <w:rFonts w:ascii="PT Sans" w:eastAsia="PT Sans" w:hAnsi="PT Sans" w:cs="PT Sans"/>
                <w:b/>
                <w:bCs/>
                <w:sz w:val="20"/>
                <w:szCs w:val="20"/>
              </w:rPr>
            </w:pPr>
            <w:r w:rsidRPr="00E24627">
              <w:rPr>
                <w:rFonts w:ascii="PT Sans" w:eastAsia="PT Sans" w:hAnsi="PT Sans" w:cs="PT Sans"/>
                <w:b/>
                <w:bCs/>
                <w:sz w:val="20"/>
                <w:szCs w:val="20"/>
              </w:rPr>
              <w:t>1</w:t>
            </w:r>
            <w:r w:rsidR="001D7400">
              <w:rPr>
                <w:rFonts w:ascii="PT Sans" w:eastAsia="PT Sans" w:hAnsi="PT Sans" w:cs="PT Sans"/>
                <w:b/>
                <w:bCs/>
                <w:sz w:val="20"/>
                <w:szCs w:val="20"/>
              </w:rPr>
              <w:t>4</w:t>
            </w:r>
            <w:r w:rsidRPr="00E24627">
              <w:rPr>
                <w:rFonts w:ascii="PT Sans" w:eastAsia="PT Sans" w:hAnsi="PT Sans" w:cs="PT Sans"/>
                <w:b/>
                <w:bCs/>
                <w:sz w:val="20"/>
                <w:szCs w:val="20"/>
              </w:rPr>
              <w:t>.</w:t>
            </w:r>
          </w:p>
        </w:tc>
        <w:tc>
          <w:tcPr>
            <w:tcW w:w="5340" w:type="dxa"/>
            <w:gridSpan w:val="2"/>
          </w:tcPr>
          <w:p w14:paraId="424D5CA0" w14:textId="77777777" w:rsidR="009715D5" w:rsidRPr="00E24627" w:rsidRDefault="009715D5" w:rsidP="009715D5">
            <w:pPr>
              <w:jc w:val="both"/>
              <w:rPr>
                <w:rFonts w:ascii="PT Sans" w:eastAsia="PT Sans" w:hAnsi="PT Sans" w:cs="PT Sans"/>
                <w:b/>
                <w:bCs/>
                <w:sz w:val="20"/>
                <w:szCs w:val="20"/>
              </w:rPr>
            </w:pPr>
            <w:r w:rsidRPr="00E24627">
              <w:rPr>
                <w:rFonts w:ascii="PT Sans" w:eastAsia="PT Sans" w:hAnsi="PT Sans" w:cs="PT Sans"/>
                <w:b/>
                <w:bCs/>
                <w:sz w:val="20"/>
                <w:szCs w:val="20"/>
              </w:rPr>
              <w:t xml:space="preserve">Prosecco </w:t>
            </w:r>
            <w:proofErr w:type="spellStart"/>
            <w:r w:rsidRPr="00E24627">
              <w:rPr>
                <w:rFonts w:ascii="PT Sans" w:eastAsia="PT Sans" w:hAnsi="PT Sans" w:cs="PT Sans"/>
                <w:b/>
                <w:bCs/>
                <w:sz w:val="20"/>
                <w:szCs w:val="20"/>
              </w:rPr>
              <w:t>Frizzante</w:t>
            </w:r>
            <w:proofErr w:type="spellEnd"/>
            <w:r w:rsidRPr="00E24627">
              <w:rPr>
                <w:rFonts w:ascii="PT Sans" w:eastAsia="PT Sans" w:hAnsi="PT Sans" w:cs="PT Sans"/>
                <w:b/>
                <w:bCs/>
                <w:sz w:val="20"/>
                <w:szCs w:val="20"/>
              </w:rPr>
              <w:t xml:space="preserve"> </w:t>
            </w:r>
            <w:proofErr w:type="spellStart"/>
            <w:r w:rsidRPr="00E24627">
              <w:rPr>
                <w:rFonts w:ascii="PT Sans" w:eastAsia="PT Sans" w:hAnsi="PT Sans" w:cs="PT Sans"/>
                <w:b/>
                <w:bCs/>
                <w:sz w:val="20"/>
                <w:szCs w:val="20"/>
              </w:rPr>
              <w:t>Riondo</w:t>
            </w:r>
            <w:proofErr w:type="spellEnd"/>
            <w:r w:rsidRPr="00E24627">
              <w:rPr>
                <w:rFonts w:ascii="PT Sans" w:eastAsia="PT Sans" w:hAnsi="PT Sans" w:cs="PT Sans"/>
                <w:b/>
                <w:bCs/>
                <w:sz w:val="20"/>
                <w:szCs w:val="20"/>
              </w:rPr>
              <w:t xml:space="preserve">, Italy                                                         </w:t>
            </w:r>
          </w:p>
        </w:tc>
        <w:tc>
          <w:tcPr>
            <w:tcW w:w="975" w:type="dxa"/>
            <w:gridSpan w:val="2"/>
          </w:tcPr>
          <w:p w14:paraId="2CE74C7B" w14:textId="10FEDC6E" w:rsidR="009715D5" w:rsidRPr="00596734" w:rsidRDefault="009715D5" w:rsidP="009715D5">
            <w:pPr>
              <w:jc w:val="both"/>
              <w:rPr>
                <w:rFonts w:ascii="PT Sans" w:eastAsia="PT Sans" w:hAnsi="PT Sans" w:cs="PT Sans"/>
                <w:b/>
                <w:bCs/>
                <w:sz w:val="20"/>
                <w:szCs w:val="20"/>
              </w:rPr>
            </w:pPr>
            <w:r w:rsidRPr="00596734">
              <w:rPr>
                <w:rFonts w:ascii="PT Sans" w:eastAsia="PT Sans" w:hAnsi="PT Sans" w:cs="PT Sans"/>
                <w:b/>
                <w:bCs/>
                <w:sz w:val="20"/>
                <w:szCs w:val="20"/>
              </w:rPr>
              <w:t>£</w:t>
            </w:r>
            <w:r w:rsidR="00C13A5E">
              <w:rPr>
                <w:rFonts w:ascii="PT Sans" w:eastAsia="PT Sans" w:hAnsi="PT Sans" w:cs="PT Sans"/>
                <w:b/>
                <w:bCs/>
                <w:sz w:val="20"/>
                <w:szCs w:val="20"/>
              </w:rPr>
              <w:t>2</w:t>
            </w:r>
            <w:r w:rsidR="009744E4">
              <w:rPr>
                <w:rFonts w:ascii="PT Sans" w:eastAsia="PT Sans" w:hAnsi="PT Sans" w:cs="PT Sans"/>
                <w:b/>
                <w:bCs/>
                <w:sz w:val="20"/>
                <w:szCs w:val="20"/>
              </w:rPr>
              <w:t>2</w:t>
            </w:r>
            <w:r w:rsidR="00C13A5E">
              <w:rPr>
                <w:rFonts w:ascii="PT Sans" w:eastAsia="PT Sans" w:hAnsi="PT Sans" w:cs="PT Sans"/>
                <w:b/>
                <w:bCs/>
                <w:sz w:val="20"/>
                <w:szCs w:val="20"/>
              </w:rPr>
              <w:t>.00</w:t>
            </w:r>
          </w:p>
        </w:tc>
        <w:tc>
          <w:tcPr>
            <w:tcW w:w="1105" w:type="dxa"/>
            <w:gridSpan w:val="2"/>
          </w:tcPr>
          <w:p w14:paraId="406DC2CE" w14:textId="77777777" w:rsidR="009715D5" w:rsidRDefault="009715D5" w:rsidP="009715D5">
            <w:pPr>
              <w:jc w:val="both"/>
              <w:rPr>
                <w:rFonts w:ascii="PT Sans" w:eastAsia="PT Sans" w:hAnsi="PT Sans" w:cs="PT Sans"/>
                <w:sz w:val="20"/>
                <w:szCs w:val="20"/>
              </w:rPr>
            </w:pPr>
          </w:p>
        </w:tc>
        <w:tc>
          <w:tcPr>
            <w:tcW w:w="1542" w:type="dxa"/>
            <w:gridSpan w:val="2"/>
          </w:tcPr>
          <w:p w14:paraId="4DD7348C" w14:textId="77777777" w:rsidR="009715D5" w:rsidRDefault="009715D5" w:rsidP="009715D5">
            <w:pPr>
              <w:jc w:val="both"/>
              <w:rPr>
                <w:rFonts w:ascii="PT Sans" w:eastAsia="PT Sans" w:hAnsi="PT Sans" w:cs="PT Sans"/>
                <w:sz w:val="20"/>
                <w:szCs w:val="20"/>
              </w:rPr>
            </w:pPr>
          </w:p>
        </w:tc>
      </w:tr>
      <w:tr w:rsidR="009715D5" w14:paraId="05429BAE" w14:textId="77777777" w:rsidTr="009715D5">
        <w:tc>
          <w:tcPr>
            <w:tcW w:w="819" w:type="dxa"/>
          </w:tcPr>
          <w:p w14:paraId="492866F9" w14:textId="347199AA" w:rsidR="009715D5" w:rsidRPr="00E24627" w:rsidRDefault="009715D5" w:rsidP="009715D5">
            <w:pPr>
              <w:jc w:val="both"/>
              <w:rPr>
                <w:rFonts w:ascii="PT Sans" w:eastAsia="PT Sans" w:hAnsi="PT Sans" w:cs="PT Sans"/>
                <w:b/>
                <w:bCs/>
                <w:sz w:val="20"/>
                <w:szCs w:val="20"/>
              </w:rPr>
            </w:pPr>
            <w:r w:rsidRPr="00E24627">
              <w:rPr>
                <w:rFonts w:ascii="PT Sans" w:eastAsia="PT Sans" w:hAnsi="PT Sans" w:cs="PT Sans"/>
                <w:b/>
                <w:bCs/>
                <w:sz w:val="20"/>
                <w:szCs w:val="20"/>
              </w:rPr>
              <w:t>1</w:t>
            </w:r>
            <w:r w:rsidR="001D7400">
              <w:rPr>
                <w:rFonts w:ascii="PT Sans" w:eastAsia="PT Sans" w:hAnsi="PT Sans" w:cs="PT Sans"/>
                <w:b/>
                <w:bCs/>
                <w:sz w:val="20"/>
                <w:szCs w:val="20"/>
              </w:rPr>
              <w:t>5</w:t>
            </w:r>
            <w:r w:rsidRPr="00E24627">
              <w:rPr>
                <w:rFonts w:ascii="PT Sans" w:eastAsia="PT Sans" w:hAnsi="PT Sans" w:cs="PT Sans"/>
                <w:b/>
                <w:bCs/>
                <w:sz w:val="20"/>
                <w:szCs w:val="20"/>
              </w:rPr>
              <w:t>.</w:t>
            </w:r>
          </w:p>
        </w:tc>
        <w:tc>
          <w:tcPr>
            <w:tcW w:w="5340" w:type="dxa"/>
            <w:gridSpan w:val="2"/>
          </w:tcPr>
          <w:p w14:paraId="2E03360D" w14:textId="77777777" w:rsidR="009715D5" w:rsidRPr="00E24627" w:rsidRDefault="009715D5" w:rsidP="009715D5">
            <w:pPr>
              <w:jc w:val="both"/>
              <w:rPr>
                <w:rFonts w:ascii="PT Sans" w:eastAsia="PT Sans" w:hAnsi="PT Sans" w:cs="PT Sans"/>
                <w:b/>
                <w:bCs/>
                <w:sz w:val="20"/>
                <w:szCs w:val="20"/>
              </w:rPr>
            </w:pPr>
            <w:proofErr w:type="spellStart"/>
            <w:r w:rsidRPr="00E24627">
              <w:rPr>
                <w:rFonts w:ascii="PT Sans" w:eastAsia="PT Sans" w:hAnsi="PT Sans" w:cs="PT Sans"/>
                <w:b/>
                <w:bCs/>
                <w:sz w:val="20"/>
                <w:szCs w:val="20"/>
              </w:rPr>
              <w:t>Riondo</w:t>
            </w:r>
            <w:proofErr w:type="spellEnd"/>
            <w:r w:rsidRPr="00E24627">
              <w:rPr>
                <w:rFonts w:ascii="PT Sans" w:eastAsia="PT Sans" w:hAnsi="PT Sans" w:cs="PT Sans"/>
                <w:b/>
                <w:bCs/>
                <w:sz w:val="20"/>
                <w:szCs w:val="20"/>
              </w:rPr>
              <w:t xml:space="preserve"> Pink </w:t>
            </w:r>
            <w:proofErr w:type="spellStart"/>
            <w:r w:rsidRPr="00E24627">
              <w:rPr>
                <w:rFonts w:ascii="PT Sans" w:eastAsia="PT Sans" w:hAnsi="PT Sans" w:cs="PT Sans"/>
                <w:b/>
                <w:bCs/>
                <w:sz w:val="20"/>
                <w:szCs w:val="20"/>
              </w:rPr>
              <w:t>Frizzante</w:t>
            </w:r>
            <w:proofErr w:type="spellEnd"/>
            <w:r w:rsidRPr="00E24627">
              <w:rPr>
                <w:rFonts w:ascii="PT Sans" w:eastAsia="PT Sans" w:hAnsi="PT Sans" w:cs="PT Sans"/>
                <w:b/>
                <w:bCs/>
                <w:sz w:val="20"/>
                <w:szCs w:val="20"/>
              </w:rPr>
              <w:t xml:space="preserve">, Italy                                                       </w:t>
            </w:r>
          </w:p>
        </w:tc>
        <w:tc>
          <w:tcPr>
            <w:tcW w:w="975" w:type="dxa"/>
            <w:gridSpan w:val="2"/>
          </w:tcPr>
          <w:p w14:paraId="4C3D5129" w14:textId="6E9D04D5" w:rsidR="009715D5" w:rsidRPr="00596734" w:rsidRDefault="009715D5" w:rsidP="009715D5">
            <w:pPr>
              <w:jc w:val="both"/>
              <w:rPr>
                <w:rFonts w:ascii="PT Sans" w:eastAsia="PT Sans" w:hAnsi="PT Sans" w:cs="PT Sans"/>
                <w:b/>
                <w:bCs/>
                <w:sz w:val="20"/>
                <w:szCs w:val="20"/>
              </w:rPr>
            </w:pPr>
            <w:r w:rsidRPr="00596734">
              <w:rPr>
                <w:rFonts w:ascii="PT Sans" w:eastAsia="PT Sans" w:hAnsi="PT Sans" w:cs="PT Sans"/>
                <w:b/>
                <w:bCs/>
                <w:sz w:val="20"/>
                <w:szCs w:val="20"/>
              </w:rPr>
              <w:t>£</w:t>
            </w:r>
            <w:r w:rsidR="00C13A5E">
              <w:rPr>
                <w:rFonts w:ascii="PT Sans" w:eastAsia="PT Sans" w:hAnsi="PT Sans" w:cs="PT Sans"/>
                <w:b/>
                <w:bCs/>
                <w:sz w:val="20"/>
                <w:szCs w:val="20"/>
              </w:rPr>
              <w:t>2</w:t>
            </w:r>
            <w:r w:rsidR="009744E4">
              <w:rPr>
                <w:rFonts w:ascii="PT Sans" w:eastAsia="PT Sans" w:hAnsi="PT Sans" w:cs="PT Sans"/>
                <w:b/>
                <w:bCs/>
                <w:sz w:val="20"/>
                <w:szCs w:val="20"/>
              </w:rPr>
              <w:t>2</w:t>
            </w:r>
            <w:r w:rsidR="00C13A5E">
              <w:rPr>
                <w:rFonts w:ascii="PT Sans" w:eastAsia="PT Sans" w:hAnsi="PT Sans" w:cs="PT Sans"/>
                <w:b/>
                <w:bCs/>
                <w:sz w:val="20"/>
                <w:szCs w:val="20"/>
              </w:rPr>
              <w:t>.00</w:t>
            </w:r>
          </w:p>
        </w:tc>
        <w:tc>
          <w:tcPr>
            <w:tcW w:w="1105" w:type="dxa"/>
            <w:gridSpan w:val="2"/>
          </w:tcPr>
          <w:p w14:paraId="675F73D3" w14:textId="77777777" w:rsidR="009715D5" w:rsidRDefault="009715D5" w:rsidP="009715D5">
            <w:pPr>
              <w:jc w:val="both"/>
              <w:rPr>
                <w:rFonts w:ascii="PT Sans" w:eastAsia="PT Sans" w:hAnsi="PT Sans" w:cs="PT Sans"/>
                <w:sz w:val="20"/>
                <w:szCs w:val="20"/>
              </w:rPr>
            </w:pPr>
          </w:p>
        </w:tc>
        <w:tc>
          <w:tcPr>
            <w:tcW w:w="1542" w:type="dxa"/>
            <w:gridSpan w:val="2"/>
          </w:tcPr>
          <w:p w14:paraId="53EB4F00" w14:textId="77777777" w:rsidR="009715D5" w:rsidRDefault="009715D5" w:rsidP="009715D5">
            <w:pPr>
              <w:jc w:val="both"/>
              <w:rPr>
                <w:rFonts w:ascii="PT Sans" w:eastAsia="PT Sans" w:hAnsi="PT Sans" w:cs="PT Sans"/>
                <w:sz w:val="20"/>
                <w:szCs w:val="20"/>
              </w:rPr>
            </w:pPr>
          </w:p>
        </w:tc>
      </w:tr>
      <w:tr w:rsidR="009715D5" w14:paraId="738117D3" w14:textId="77777777" w:rsidTr="009715D5">
        <w:tc>
          <w:tcPr>
            <w:tcW w:w="819" w:type="dxa"/>
          </w:tcPr>
          <w:p w14:paraId="675B0C2B" w14:textId="5DA61CA9" w:rsidR="009715D5" w:rsidRPr="00E24627" w:rsidRDefault="009715D5" w:rsidP="009715D5">
            <w:pPr>
              <w:jc w:val="both"/>
              <w:rPr>
                <w:rFonts w:ascii="PT Sans" w:eastAsia="PT Sans" w:hAnsi="PT Sans" w:cs="PT Sans"/>
                <w:b/>
                <w:bCs/>
                <w:sz w:val="20"/>
                <w:szCs w:val="20"/>
              </w:rPr>
            </w:pPr>
            <w:r w:rsidRPr="00E24627">
              <w:rPr>
                <w:rFonts w:ascii="PT Sans" w:eastAsia="PT Sans" w:hAnsi="PT Sans" w:cs="PT Sans"/>
                <w:b/>
                <w:bCs/>
                <w:sz w:val="20"/>
                <w:szCs w:val="20"/>
              </w:rPr>
              <w:t>1</w:t>
            </w:r>
            <w:r w:rsidR="001D7400">
              <w:rPr>
                <w:rFonts w:ascii="PT Sans" w:eastAsia="PT Sans" w:hAnsi="PT Sans" w:cs="PT Sans"/>
                <w:b/>
                <w:bCs/>
                <w:sz w:val="20"/>
                <w:szCs w:val="20"/>
              </w:rPr>
              <w:t>6</w:t>
            </w:r>
            <w:r w:rsidRPr="00E24627">
              <w:rPr>
                <w:rFonts w:ascii="PT Sans" w:eastAsia="PT Sans" w:hAnsi="PT Sans" w:cs="PT Sans"/>
                <w:b/>
                <w:bCs/>
                <w:sz w:val="20"/>
                <w:szCs w:val="20"/>
              </w:rPr>
              <w:t>.</w:t>
            </w:r>
          </w:p>
        </w:tc>
        <w:tc>
          <w:tcPr>
            <w:tcW w:w="5340" w:type="dxa"/>
            <w:gridSpan w:val="2"/>
          </w:tcPr>
          <w:p w14:paraId="2AEEC309" w14:textId="77777777" w:rsidR="009715D5" w:rsidRPr="00E24627" w:rsidRDefault="009715D5" w:rsidP="009715D5">
            <w:pPr>
              <w:jc w:val="both"/>
              <w:rPr>
                <w:rFonts w:ascii="PT Sans" w:eastAsia="PT Sans" w:hAnsi="PT Sans" w:cs="PT Sans"/>
                <w:b/>
                <w:bCs/>
                <w:sz w:val="20"/>
                <w:szCs w:val="20"/>
              </w:rPr>
            </w:pPr>
            <w:proofErr w:type="spellStart"/>
            <w:r w:rsidRPr="00E24627">
              <w:rPr>
                <w:rFonts w:ascii="PT Sans" w:eastAsia="PT Sans" w:hAnsi="PT Sans" w:cs="PT Sans"/>
                <w:b/>
                <w:bCs/>
                <w:sz w:val="20"/>
                <w:szCs w:val="20"/>
              </w:rPr>
              <w:t>Francesc</w:t>
            </w:r>
            <w:proofErr w:type="spellEnd"/>
            <w:r w:rsidRPr="00E24627">
              <w:rPr>
                <w:rFonts w:ascii="PT Sans" w:eastAsia="PT Sans" w:hAnsi="PT Sans" w:cs="PT Sans"/>
                <w:b/>
                <w:bCs/>
                <w:sz w:val="20"/>
                <w:szCs w:val="20"/>
              </w:rPr>
              <w:t xml:space="preserve"> </w:t>
            </w:r>
            <w:proofErr w:type="spellStart"/>
            <w:r w:rsidRPr="00E24627">
              <w:rPr>
                <w:rFonts w:ascii="PT Sans" w:eastAsia="PT Sans" w:hAnsi="PT Sans" w:cs="PT Sans"/>
                <w:b/>
                <w:bCs/>
                <w:sz w:val="20"/>
                <w:szCs w:val="20"/>
              </w:rPr>
              <w:t>Ricart</w:t>
            </w:r>
            <w:proofErr w:type="spellEnd"/>
            <w:r w:rsidRPr="00E24627">
              <w:rPr>
                <w:rFonts w:ascii="PT Sans" w:eastAsia="PT Sans" w:hAnsi="PT Sans" w:cs="PT Sans"/>
                <w:b/>
                <w:bCs/>
                <w:sz w:val="20"/>
                <w:szCs w:val="20"/>
              </w:rPr>
              <w:t xml:space="preserve"> Cava, Spain   </w:t>
            </w:r>
          </w:p>
        </w:tc>
        <w:tc>
          <w:tcPr>
            <w:tcW w:w="975" w:type="dxa"/>
            <w:gridSpan w:val="2"/>
          </w:tcPr>
          <w:p w14:paraId="24BCFBF3" w14:textId="35A48112" w:rsidR="009715D5" w:rsidRPr="00596734" w:rsidRDefault="009715D5" w:rsidP="009715D5">
            <w:pPr>
              <w:jc w:val="both"/>
              <w:rPr>
                <w:rFonts w:ascii="PT Sans" w:eastAsia="PT Sans" w:hAnsi="PT Sans" w:cs="PT Sans"/>
                <w:b/>
                <w:bCs/>
                <w:sz w:val="20"/>
                <w:szCs w:val="20"/>
              </w:rPr>
            </w:pPr>
            <w:r w:rsidRPr="00596734">
              <w:rPr>
                <w:rFonts w:ascii="PT Sans" w:eastAsia="PT Sans" w:hAnsi="PT Sans" w:cs="PT Sans"/>
                <w:b/>
                <w:bCs/>
                <w:sz w:val="20"/>
                <w:szCs w:val="20"/>
              </w:rPr>
              <w:t>£2</w:t>
            </w:r>
            <w:r w:rsidR="002639A2">
              <w:rPr>
                <w:rFonts w:ascii="PT Sans" w:eastAsia="PT Sans" w:hAnsi="PT Sans" w:cs="PT Sans"/>
                <w:b/>
                <w:bCs/>
                <w:sz w:val="20"/>
                <w:szCs w:val="20"/>
              </w:rPr>
              <w:t>2</w:t>
            </w:r>
            <w:r w:rsidRPr="00596734">
              <w:rPr>
                <w:rFonts w:ascii="PT Sans" w:eastAsia="PT Sans" w:hAnsi="PT Sans" w:cs="PT Sans"/>
                <w:b/>
                <w:bCs/>
                <w:sz w:val="20"/>
                <w:szCs w:val="20"/>
              </w:rPr>
              <w:t>.00</w:t>
            </w:r>
          </w:p>
        </w:tc>
        <w:tc>
          <w:tcPr>
            <w:tcW w:w="1105" w:type="dxa"/>
            <w:gridSpan w:val="2"/>
          </w:tcPr>
          <w:p w14:paraId="011A5E4A" w14:textId="77777777" w:rsidR="009715D5" w:rsidRDefault="009715D5" w:rsidP="009715D5">
            <w:pPr>
              <w:jc w:val="both"/>
              <w:rPr>
                <w:rFonts w:ascii="PT Sans" w:eastAsia="PT Sans" w:hAnsi="PT Sans" w:cs="PT Sans"/>
                <w:sz w:val="20"/>
                <w:szCs w:val="20"/>
              </w:rPr>
            </w:pPr>
          </w:p>
        </w:tc>
        <w:tc>
          <w:tcPr>
            <w:tcW w:w="1542" w:type="dxa"/>
            <w:gridSpan w:val="2"/>
          </w:tcPr>
          <w:p w14:paraId="6B9FFB85" w14:textId="77777777" w:rsidR="009715D5" w:rsidRDefault="009715D5" w:rsidP="009715D5">
            <w:pPr>
              <w:jc w:val="both"/>
              <w:rPr>
                <w:rFonts w:ascii="PT Sans" w:eastAsia="PT Sans" w:hAnsi="PT Sans" w:cs="PT Sans"/>
                <w:sz w:val="20"/>
                <w:szCs w:val="20"/>
              </w:rPr>
            </w:pPr>
          </w:p>
        </w:tc>
      </w:tr>
      <w:tr w:rsidR="009715D5" w14:paraId="7FE6485C" w14:textId="77777777" w:rsidTr="009715D5">
        <w:tc>
          <w:tcPr>
            <w:tcW w:w="819" w:type="dxa"/>
          </w:tcPr>
          <w:p w14:paraId="3A7BDE6E" w14:textId="0902D079" w:rsidR="009715D5" w:rsidRPr="00E24627" w:rsidRDefault="009715D5" w:rsidP="009715D5">
            <w:pPr>
              <w:jc w:val="both"/>
              <w:rPr>
                <w:rFonts w:ascii="PT Sans" w:eastAsia="PT Sans" w:hAnsi="PT Sans" w:cs="PT Sans"/>
                <w:b/>
                <w:bCs/>
                <w:sz w:val="20"/>
                <w:szCs w:val="20"/>
              </w:rPr>
            </w:pPr>
            <w:r w:rsidRPr="00E24627">
              <w:rPr>
                <w:rFonts w:ascii="PT Sans" w:eastAsia="PT Sans" w:hAnsi="PT Sans" w:cs="PT Sans"/>
                <w:b/>
                <w:bCs/>
                <w:sz w:val="20"/>
                <w:szCs w:val="20"/>
              </w:rPr>
              <w:t>1</w:t>
            </w:r>
            <w:r w:rsidR="001D7400">
              <w:rPr>
                <w:rFonts w:ascii="PT Sans" w:eastAsia="PT Sans" w:hAnsi="PT Sans" w:cs="PT Sans"/>
                <w:b/>
                <w:bCs/>
                <w:sz w:val="20"/>
                <w:szCs w:val="20"/>
              </w:rPr>
              <w:t>7</w:t>
            </w:r>
            <w:r w:rsidRPr="00E24627">
              <w:rPr>
                <w:rFonts w:ascii="PT Sans" w:eastAsia="PT Sans" w:hAnsi="PT Sans" w:cs="PT Sans"/>
                <w:b/>
                <w:bCs/>
                <w:sz w:val="20"/>
                <w:szCs w:val="20"/>
              </w:rPr>
              <w:t>.</w:t>
            </w:r>
          </w:p>
        </w:tc>
        <w:tc>
          <w:tcPr>
            <w:tcW w:w="5340" w:type="dxa"/>
            <w:gridSpan w:val="2"/>
          </w:tcPr>
          <w:p w14:paraId="3D1107A4" w14:textId="77777777" w:rsidR="009715D5" w:rsidRPr="00E24627" w:rsidRDefault="009715D5" w:rsidP="009715D5">
            <w:pPr>
              <w:jc w:val="both"/>
              <w:rPr>
                <w:rFonts w:ascii="PT Sans" w:eastAsia="PT Sans" w:hAnsi="PT Sans" w:cs="PT Sans"/>
                <w:b/>
                <w:bCs/>
                <w:sz w:val="20"/>
                <w:szCs w:val="20"/>
              </w:rPr>
            </w:pPr>
            <w:proofErr w:type="spellStart"/>
            <w:r w:rsidRPr="00E24627">
              <w:rPr>
                <w:rFonts w:ascii="PT Sans" w:eastAsia="PT Sans" w:hAnsi="PT Sans" w:cs="PT Sans"/>
                <w:b/>
                <w:bCs/>
                <w:sz w:val="20"/>
                <w:szCs w:val="20"/>
              </w:rPr>
              <w:t>Germar</w:t>
            </w:r>
            <w:proofErr w:type="spellEnd"/>
            <w:r w:rsidRPr="00E24627">
              <w:rPr>
                <w:rFonts w:ascii="PT Sans" w:eastAsia="PT Sans" w:hAnsi="PT Sans" w:cs="PT Sans"/>
                <w:b/>
                <w:bCs/>
                <w:sz w:val="20"/>
                <w:szCs w:val="20"/>
              </w:rPr>
              <w:t xml:space="preserve"> Breton Champagne Blanc de Noirs, France                 </w:t>
            </w:r>
          </w:p>
        </w:tc>
        <w:tc>
          <w:tcPr>
            <w:tcW w:w="975" w:type="dxa"/>
            <w:gridSpan w:val="2"/>
          </w:tcPr>
          <w:p w14:paraId="515EE4B6" w14:textId="74A3DADD" w:rsidR="009715D5" w:rsidRPr="00596734" w:rsidRDefault="009715D5" w:rsidP="009715D5">
            <w:pPr>
              <w:jc w:val="both"/>
              <w:rPr>
                <w:rFonts w:ascii="PT Sans" w:eastAsia="PT Sans" w:hAnsi="PT Sans" w:cs="PT Sans"/>
                <w:b/>
                <w:bCs/>
                <w:sz w:val="20"/>
                <w:szCs w:val="20"/>
              </w:rPr>
            </w:pPr>
            <w:r w:rsidRPr="00596734">
              <w:rPr>
                <w:rFonts w:ascii="PT Sans" w:eastAsia="PT Sans" w:hAnsi="PT Sans" w:cs="PT Sans"/>
                <w:b/>
                <w:bCs/>
                <w:sz w:val="20"/>
                <w:szCs w:val="20"/>
              </w:rPr>
              <w:t>£4</w:t>
            </w:r>
            <w:r w:rsidR="009744E4">
              <w:rPr>
                <w:rFonts w:ascii="PT Sans" w:eastAsia="PT Sans" w:hAnsi="PT Sans" w:cs="PT Sans"/>
                <w:b/>
                <w:bCs/>
                <w:sz w:val="20"/>
                <w:szCs w:val="20"/>
              </w:rPr>
              <w:t>0</w:t>
            </w:r>
            <w:r w:rsidRPr="00596734">
              <w:rPr>
                <w:rFonts w:ascii="PT Sans" w:eastAsia="PT Sans" w:hAnsi="PT Sans" w:cs="PT Sans"/>
                <w:b/>
                <w:bCs/>
                <w:sz w:val="20"/>
                <w:szCs w:val="20"/>
              </w:rPr>
              <w:t>.00</w:t>
            </w:r>
          </w:p>
        </w:tc>
        <w:tc>
          <w:tcPr>
            <w:tcW w:w="1105" w:type="dxa"/>
            <w:gridSpan w:val="2"/>
          </w:tcPr>
          <w:p w14:paraId="4078F48E" w14:textId="77777777" w:rsidR="009715D5" w:rsidRDefault="009715D5" w:rsidP="009715D5">
            <w:pPr>
              <w:jc w:val="both"/>
              <w:rPr>
                <w:rFonts w:ascii="PT Sans" w:eastAsia="PT Sans" w:hAnsi="PT Sans" w:cs="PT Sans"/>
                <w:sz w:val="20"/>
                <w:szCs w:val="20"/>
              </w:rPr>
            </w:pPr>
          </w:p>
        </w:tc>
        <w:tc>
          <w:tcPr>
            <w:tcW w:w="1542" w:type="dxa"/>
            <w:gridSpan w:val="2"/>
          </w:tcPr>
          <w:p w14:paraId="7B4ACEA3" w14:textId="77777777" w:rsidR="009715D5" w:rsidRDefault="009715D5" w:rsidP="009715D5">
            <w:pPr>
              <w:jc w:val="both"/>
              <w:rPr>
                <w:rFonts w:ascii="PT Sans" w:eastAsia="PT Sans" w:hAnsi="PT Sans" w:cs="PT Sans"/>
                <w:sz w:val="20"/>
                <w:szCs w:val="20"/>
              </w:rPr>
            </w:pPr>
          </w:p>
        </w:tc>
      </w:tr>
      <w:tr w:rsidR="009715D5" w14:paraId="150E322B" w14:textId="77777777" w:rsidTr="009715D5">
        <w:tc>
          <w:tcPr>
            <w:tcW w:w="819" w:type="dxa"/>
          </w:tcPr>
          <w:p w14:paraId="4072E915" w14:textId="31BA99E9" w:rsidR="009715D5" w:rsidRPr="00E24627" w:rsidRDefault="009715D5" w:rsidP="009715D5">
            <w:pPr>
              <w:jc w:val="both"/>
              <w:rPr>
                <w:rFonts w:ascii="PT Sans" w:eastAsia="PT Sans" w:hAnsi="PT Sans" w:cs="PT Sans"/>
                <w:b/>
                <w:bCs/>
                <w:sz w:val="20"/>
                <w:szCs w:val="20"/>
              </w:rPr>
            </w:pPr>
            <w:r>
              <w:rPr>
                <w:rFonts w:ascii="PT Sans" w:eastAsia="PT Sans" w:hAnsi="PT Sans" w:cs="PT Sans"/>
                <w:b/>
                <w:bCs/>
                <w:sz w:val="20"/>
                <w:szCs w:val="20"/>
              </w:rPr>
              <w:t>1</w:t>
            </w:r>
            <w:r w:rsidR="001D7400">
              <w:rPr>
                <w:rFonts w:ascii="PT Sans" w:eastAsia="PT Sans" w:hAnsi="PT Sans" w:cs="PT Sans"/>
                <w:b/>
                <w:bCs/>
                <w:sz w:val="20"/>
                <w:szCs w:val="20"/>
              </w:rPr>
              <w:t>8</w:t>
            </w:r>
            <w:r>
              <w:rPr>
                <w:rFonts w:ascii="PT Sans" w:eastAsia="PT Sans" w:hAnsi="PT Sans" w:cs="PT Sans"/>
                <w:b/>
                <w:bCs/>
                <w:sz w:val="20"/>
                <w:szCs w:val="20"/>
              </w:rPr>
              <w:t>.</w:t>
            </w:r>
          </w:p>
        </w:tc>
        <w:tc>
          <w:tcPr>
            <w:tcW w:w="5340" w:type="dxa"/>
            <w:gridSpan w:val="2"/>
          </w:tcPr>
          <w:p w14:paraId="1364A79E" w14:textId="22B15105" w:rsidR="009715D5" w:rsidRPr="001721D2" w:rsidRDefault="009715D5" w:rsidP="009715D5">
            <w:pPr>
              <w:jc w:val="both"/>
              <w:rPr>
                <w:rFonts w:ascii="PT Sans" w:eastAsia="PT Sans" w:hAnsi="PT Sans" w:cs="PT Sans"/>
                <w:b/>
                <w:bCs/>
                <w:sz w:val="20"/>
                <w:szCs w:val="20"/>
              </w:rPr>
            </w:pPr>
            <w:proofErr w:type="spellStart"/>
            <w:r>
              <w:rPr>
                <w:rFonts w:ascii="PT Sans" w:eastAsia="PT Sans" w:hAnsi="PT Sans" w:cs="PT Sans"/>
                <w:b/>
                <w:bCs/>
                <w:sz w:val="20"/>
                <w:szCs w:val="20"/>
              </w:rPr>
              <w:t>Ferghettina</w:t>
            </w:r>
            <w:proofErr w:type="spellEnd"/>
            <w:r>
              <w:rPr>
                <w:rFonts w:ascii="PT Sans" w:eastAsia="PT Sans" w:hAnsi="PT Sans" w:cs="PT Sans"/>
                <w:b/>
                <w:bCs/>
                <w:sz w:val="20"/>
                <w:szCs w:val="20"/>
              </w:rPr>
              <w:t xml:space="preserve">, </w:t>
            </w:r>
            <w:proofErr w:type="spellStart"/>
            <w:r>
              <w:rPr>
                <w:rFonts w:ascii="PT Sans" w:eastAsia="PT Sans" w:hAnsi="PT Sans" w:cs="PT Sans"/>
                <w:b/>
                <w:bCs/>
                <w:sz w:val="20"/>
                <w:szCs w:val="20"/>
              </w:rPr>
              <w:t>Franciacorta</w:t>
            </w:r>
            <w:proofErr w:type="spellEnd"/>
            <w:r>
              <w:rPr>
                <w:rFonts w:ascii="PT Sans" w:eastAsia="PT Sans" w:hAnsi="PT Sans" w:cs="PT Sans"/>
                <w:b/>
                <w:bCs/>
                <w:sz w:val="20"/>
                <w:szCs w:val="20"/>
              </w:rPr>
              <w:t>, Italy</w:t>
            </w:r>
          </w:p>
        </w:tc>
        <w:tc>
          <w:tcPr>
            <w:tcW w:w="975" w:type="dxa"/>
            <w:gridSpan w:val="2"/>
          </w:tcPr>
          <w:p w14:paraId="177F1BD6" w14:textId="3F7C7642" w:rsidR="009715D5" w:rsidRPr="00596734" w:rsidRDefault="009715D5" w:rsidP="009715D5">
            <w:pPr>
              <w:jc w:val="both"/>
              <w:rPr>
                <w:rFonts w:ascii="PT Sans" w:eastAsia="PT Sans" w:hAnsi="PT Sans" w:cs="PT Sans"/>
                <w:b/>
                <w:bCs/>
                <w:sz w:val="20"/>
                <w:szCs w:val="20"/>
              </w:rPr>
            </w:pPr>
            <w:r>
              <w:rPr>
                <w:rFonts w:ascii="PT Sans" w:eastAsia="PT Sans" w:hAnsi="PT Sans" w:cs="PT Sans"/>
                <w:b/>
                <w:bCs/>
                <w:sz w:val="20"/>
                <w:szCs w:val="20"/>
              </w:rPr>
              <w:t>£</w:t>
            </w:r>
            <w:r w:rsidR="00F62D8D">
              <w:rPr>
                <w:rFonts w:ascii="PT Sans" w:eastAsia="PT Sans" w:hAnsi="PT Sans" w:cs="PT Sans"/>
                <w:b/>
                <w:bCs/>
                <w:sz w:val="20"/>
                <w:szCs w:val="20"/>
              </w:rPr>
              <w:t>32.50</w:t>
            </w:r>
          </w:p>
        </w:tc>
        <w:tc>
          <w:tcPr>
            <w:tcW w:w="1105" w:type="dxa"/>
            <w:gridSpan w:val="2"/>
          </w:tcPr>
          <w:p w14:paraId="025BA681" w14:textId="77777777" w:rsidR="009715D5" w:rsidRDefault="009715D5" w:rsidP="009715D5">
            <w:pPr>
              <w:jc w:val="both"/>
              <w:rPr>
                <w:rFonts w:ascii="PT Sans" w:eastAsia="PT Sans" w:hAnsi="PT Sans" w:cs="PT Sans"/>
                <w:sz w:val="20"/>
                <w:szCs w:val="20"/>
              </w:rPr>
            </w:pPr>
          </w:p>
        </w:tc>
        <w:tc>
          <w:tcPr>
            <w:tcW w:w="1542" w:type="dxa"/>
            <w:gridSpan w:val="2"/>
          </w:tcPr>
          <w:p w14:paraId="110F5A77" w14:textId="77777777" w:rsidR="009715D5" w:rsidRDefault="009715D5" w:rsidP="009715D5">
            <w:pPr>
              <w:jc w:val="both"/>
              <w:rPr>
                <w:rFonts w:ascii="PT Sans" w:eastAsia="PT Sans" w:hAnsi="PT Sans" w:cs="PT Sans"/>
                <w:sz w:val="20"/>
                <w:szCs w:val="20"/>
              </w:rPr>
            </w:pPr>
          </w:p>
        </w:tc>
      </w:tr>
      <w:tr w:rsidR="009715D5" w14:paraId="6003B585" w14:textId="77777777" w:rsidTr="009715D5">
        <w:tc>
          <w:tcPr>
            <w:tcW w:w="6159" w:type="dxa"/>
            <w:gridSpan w:val="3"/>
          </w:tcPr>
          <w:p w14:paraId="5CA7692C" w14:textId="5072985A" w:rsidR="009715D5" w:rsidRPr="00BC2FF7" w:rsidRDefault="009715D5" w:rsidP="009715D5">
            <w:pPr>
              <w:rPr>
                <w:rFonts w:ascii="PT Sans" w:eastAsia="PT Sans" w:hAnsi="PT Sans" w:cs="PT Sans"/>
                <w:b/>
                <w:bCs/>
                <w:sz w:val="20"/>
                <w:szCs w:val="20"/>
              </w:rPr>
            </w:pPr>
            <w:r>
              <w:br w:type="page"/>
            </w:r>
            <w:r w:rsidRPr="00156DCE">
              <w:rPr>
                <w:rFonts w:ascii="PT Sans" w:eastAsia="PT Sans" w:hAnsi="PT Sans" w:cs="PT Sans"/>
                <w:bCs/>
                <w:i/>
                <w:iCs/>
                <w:sz w:val="52"/>
                <w:szCs w:val="52"/>
              </w:rPr>
              <w:t>Sweet</w:t>
            </w:r>
          </w:p>
        </w:tc>
        <w:tc>
          <w:tcPr>
            <w:tcW w:w="975" w:type="dxa"/>
            <w:gridSpan w:val="2"/>
          </w:tcPr>
          <w:p w14:paraId="1D7A96C0" w14:textId="77777777" w:rsidR="009715D5" w:rsidRPr="00BC2FF7" w:rsidRDefault="009715D5" w:rsidP="009715D5">
            <w:pPr>
              <w:jc w:val="both"/>
              <w:rPr>
                <w:rFonts w:ascii="PT Sans" w:eastAsia="PT Sans" w:hAnsi="PT Sans" w:cs="PT Sans"/>
                <w:b/>
                <w:bCs/>
                <w:sz w:val="20"/>
                <w:szCs w:val="20"/>
              </w:rPr>
            </w:pPr>
            <w:r w:rsidRPr="00BC2FF7">
              <w:rPr>
                <w:rFonts w:ascii="PT Sans" w:eastAsia="PT Sans" w:hAnsi="PT Sans" w:cs="PT Sans"/>
                <w:b/>
                <w:bCs/>
                <w:sz w:val="20"/>
                <w:szCs w:val="20"/>
              </w:rPr>
              <w:t>50ml</w:t>
            </w:r>
          </w:p>
        </w:tc>
        <w:tc>
          <w:tcPr>
            <w:tcW w:w="1105" w:type="dxa"/>
            <w:gridSpan w:val="2"/>
          </w:tcPr>
          <w:p w14:paraId="02F60E75" w14:textId="77777777" w:rsidR="009715D5" w:rsidRDefault="009715D5" w:rsidP="009715D5">
            <w:pPr>
              <w:jc w:val="both"/>
              <w:rPr>
                <w:rFonts w:ascii="PT Sans" w:eastAsia="PT Sans" w:hAnsi="PT Sans" w:cs="PT Sans"/>
                <w:sz w:val="20"/>
                <w:szCs w:val="20"/>
              </w:rPr>
            </w:pPr>
          </w:p>
        </w:tc>
        <w:tc>
          <w:tcPr>
            <w:tcW w:w="1542" w:type="dxa"/>
            <w:gridSpan w:val="2"/>
          </w:tcPr>
          <w:p w14:paraId="349555A7" w14:textId="77777777" w:rsidR="009715D5" w:rsidRDefault="009715D5" w:rsidP="009715D5">
            <w:pPr>
              <w:jc w:val="both"/>
              <w:rPr>
                <w:rFonts w:ascii="PT Sans" w:eastAsia="PT Sans" w:hAnsi="PT Sans" w:cs="PT Sans"/>
                <w:sz w:val="20"/>
                <w:szCs w:val="20"/>
              </w:rPr>
            </w:pPr>
          </w:p>
        </w:tc>
      </w:tr>
      <w:tr w:rsidR="009715D5" w14:paraId="21A9DA0B" w14:textId="77777777" w:rsidTr="009715D5">
        <w:tc>
          <w:tcPr>
            <w:tcW w:w="819" w:type="dxa"/>
          </w:tcPr>
          <w:p w14:paraId="09579599" w14:textId="63C62F06" w:rsidR="009715D5" w:rsidRPr="00E24627" w:rsidRDefault="001D7400" w:rsidP="009715D5">
            <w:pPr>
              <w:jc w:val="both"/>
              <w:rPr>
                <w:rFonts w:ascii="PT Sans" w:eastAsia="PT Sans" w:hAnsi="PT Sans" w:cs="PT Sans"/>
                <w:b/>
                <w:bCs/>
                <w:sz w:val="20"/>
                <w:szCs w:val="20"/>
              </w:rPr>
            </w:pPr>
            <w:r>
              <w:rPr>
                <w:rFonts w:ascii="PT Sans" w:eastAsia="PT Sans" w:hAnsi="PT Sans" w:cs="PT Sans"/>
                <w:b/>
                <w:bCs/>
                <w:sz w:val="20"/>
                <w:szCs w:val="20"/>
              </w:rPr>
              <w:t>19</w:t>
            </w:r>
            <w:r w:rsidR="009715D5" w:rsidRPr="00E24627">
              <w:rPr>
                <w:rFonts w:ascii="PT Sans" w:eastAsia="PT Sans" w:hAnsi="PT Sans" w:cs="PT Sans"/>
                <w:b/>
                <w:bCs/>
                <w:sz w:val="20"/>
                <w:szCs w:val="20"/>
              </w:rPr>
              <w:t>.</w:t>
            </w:r>
          </w:p>
        </w:tc>
        <w:tc>
          <w:tcPr>
            <w:tcW w:w="5340" w:type="dxa"/>
            <w:gridSpan w:val="2"/>
          </w:tcPr>
          <w:p w14:paraId="0012BFBD" w14:textId="66ED3BFB" w:rsidR="00321712" w:rsidRPr="00E24627" w:rsidRDefault="009715D5" w:rsidP="009715D5">
            <w:pPr>
              <w:jc w:val="both"/>
              <w:rPr>
                <w:rFonts w:ascii="PT Sans" w:eastAsia="PT Sans" w:hAnsi="PT Sans" w:cs="PT Sans"/>
                <w:b/>
                <w:bCs/>
                <w:sz w:val="20"/>
                <w:szCs w:val="20"/>
              </w:rPr>
            </w:pPr>
            <w:r>
              <w:rPr>
                <w:rFonts w:ascii="PT Sans" w:eastAsia="PT Sans" w:hAnsi="PT Sans" w:cs="PT Sans"/>
                <w:b/>
                <w:bCs/>
                <w:sz w:val="20"/>
                <w:szCs w:val="20"/>
              </w:rPr>
              <w:t xml:space="preserve">Le Muscat, </w:t>
            </w:r>
            <w:proofErr w:type="spellStart"/>
            <w:r>
              <w:rPr>
                <w:rFonts w:ascii="PT Sans" w:eastAsia="PT Sans" w:hAnsi="PT Sans" w:cs="PT Sans"/>
                <w:b/>
                <w:bCs/>
                <w:sz w:val="20"/>
                <w:szCs w:val="20"/>
              </w:rPr>
              <w:t>L’ermite</w:t>
            </w:r>
            <w:proofErr w:type="spellEnd"/>
            <w:r>
              <w:rPr>
                <w:rFonts w:ascii="PT Sans" w:eastAsia="PT Sans" w:hAnsi="PT Sans" w:cs="PT Sans"/>
                <w:b/>
                <w:bCs/>
                <w:sz w:val="20"/>
                <w:szCs w:val="20"/>
              </w:rPr>
              <w:t xml:space="preserve"> </w:t>
            </w:r>
            <w:proofErr w:type="spellStart"/>
            <w:r>
              <w:rPr>
                <w:rFonts w:ascii="PT Sans" w:eastAsia="PT Sans" w:hAnsi="PT Sans" w:cs="PT Sans"/>
                <w:b/>
                <w:bCs/>
                <w:sz w:val="20"/>
                <w:szCs w:val="20"/>
              </w:rPr>
              <w:t>D’auzan</w:t>
            </w:r>
            <w:proofErr w:type="spellEnd"/>
            <w:r>
              <w:rPr>
                <w:rFonts w:ascii="PT Sans" w:eastAsia="PT Sans" w:hAnsi="PT Sans" w:cs="PT Sans"/>
                <w:b/>
                <w:bCs/>
                <w:sz w:val="20"/>
                <w:szCs w:val="20"/>
              </w:rPr>
              <w:t>, France</w:t>
            </w:r>
          </w:p>
        </w:tc>
        <w:tc>
          <w:tcPr>
            <w:tcW w:w="975" w:type="dxa"/>
            <w:gridSpan w:val="2"/>
          </w:tcPr>
          <w:p w14:paraId="6A526F21" w14:textId="77777777" w:rsidR="009715D5" w:rsidRPr="00596734" w:rsidRDefault="009715D5" w:rsidP="009715D5">
            <w:pPr>
              <w:jc w:val="both"/>
              <w:rPr>
                <w:rFonts w:ascii="PT Sans" w:eastAsia="PT Sans" w:hAnsi="PT Sans" w:cs="PT Sans"/>
                <w:b/>
                <w:bCs/>
                <w:sz w:val="20"/>
                <w:szCs w:val="20"/>
              </w:rPr>
            </w:pPr>
            <w:r w:rsidRPr="00596734">
              <w:rPr>
                <w:rFonts w:ascii="PT Sans" w:eastAsia="PT Sans" w:hAnsi="PT Sans" w:cs="PT Sans"/>
                <w:b/>
                <w:bCs/>
                <w:sz w:val="20"/>
                <w:szCs w:val="20"/>
              </w:rPr>
              <w:t>£3.50</w:t>
            </w:r>
          </w:p>
        </w:tc>
        <w:tc>
          <w:tcPr>
            <w:tcW w:w="1105" w:type="dxa"/>
            <w:gridSpan w:val="2"/>
          </w:tcPr>
          <w:p w14:paraId="777E2B0A" w14:textId="77777777" w:rsidR="009715D5" w:rsidRDefault="009715D5" w:rsidP="009715D5">
            <w:pPr>
              <w:jc w:val="both"/>
              <w:rPr>
                <w:rFonts w:ascii="PT Sans" w:eastAsia="PT Sans" w:hAnsi="PT Sans" w:cs="PT Sans"/>
                <w:sz w:val="20"/>
                <w:szCs w:val="20"/>
              </w:rPr>
            </w:pPr>
          </w:p>
        </w:tc>
        <w:tc>
          <w:tcPr>
            <w:tcW w:w="1542" w:type="dxa"/>
            <w:gridSpan w:val="2"/>
          </w:tcPr>
          <w:p w14:paraId="3E46153F" w14:textId="77777777" w:rsidR="009715D5" w:rsidRDefault="009715D5" w:rsidP="009715D5">
            <w:pPr>
              <w:jc w:val="both"/>
              <w:rPr>
                <w:rFonts w:ascii="PT Sans" w:eastAsia="PT Sans" w:hAnsi="PT Sans" w:cs="PT Sans"/>
                <w:sz w:val="20"/>
                <w:szCs w:val="20"/>
              </w:rPr>
            </w:pPr>
          </w:p>
        </w:tc>
      </w:tr>
      <w:tr w:rsidR="009715D5" w14:paraId="7CD31C1C" w14:textId="77777777" w:rsidTr="0067643D">
        <w:trPr>
          <w:gridAfter w:val="1"/>
          <w:wAfter w:w="755" w:type="dxa"/>
        </w:trPr>
        <w:tc>
          <w:tcPr>
            <w:tcW w:w="6146" w:type="dxa"/>
            <w:gridSpan w:val="2"/>
          </w:tcPr>
          <w:p w14:paraId="371403ED" w14:textId="77777777" w:rsidR="009715D5" w:rsidRDefault="009715D5" w:rsidP="009715D5"/>
          <w:p w14:paraId="102355B8" w14:textId="36230498" w:rsidR="009715D5" w:rsidRPr="00BC2FF7" w:rsidRDefault="009715D5" w:rsidP="009715D5">
            <w:pPr>
              <w:rPr>
                <w:rFonts w:ascii="PT Sans" w:eastAsia="PT Sans" w:hAnsi="PT Sans" w:cs="PT Sans"/>
                <w:b/>
                <w:bCs/>
                <w:sz w:val="20"/>
                <w:szCs w:val="20"/>
              </w:rPr>
            </w:pPr>
            <w:r>
              <w:br w:type="page"/>
            </w:r>
            <w:r w:rsidRPr="00156DCE">
              <w:rPr>
                <w:rFonts w:ascii="PT Sans" w:eastAsia="PT Sans" w:hAnsi="PT Sans" w:cs="PT Sans"/>
                <w:bCs/>
                <w:i/>
                <w:iCs/>
                <w:sz w:val="52"/>
                <w:szCs w:val="52"/>
              </w:rPr>
              <w:t>Cocktails</w:t>
            </w:r>
          </w:p>
        </w:tc>
        <w:tc>
          <w:tcPr>
            <w:tcW w:w="974" w:type="dxa"/>
            <w:gridSpan w:val="2"/>
          </w:tcPr>
          <w:p w14:paraId="369C3662" w14:textId="77777777" w:rsidR="009715D5" w:rsidRPr="00BC2FF7" w:rsidRDefault="009715D5" w:rsidP="009715D5">
            <w:pPr>
              <w:jc w:val="both"/>
              <w:rPr>
                <w:rFonts w:ascii="PT Sans" w:eastAsia="PT Sans" w:hAnsi="PT Sans" w:cs="PT Sans"/>
                <w:sz w:val="20"/>
                <w:szCs w:val="20"/>
              </w:rPr>
            </w:pPr>
          </w:p>
          <w:p w14:paraId="21DF0C78" w14:textId="77777777" w:rsidR="009715D5" w:rsidRPr="00BC2FF7" w:rsidRDefault="009715D5" w:rsidP="009715D5">
            <w:pPr>
              <w:jc w:val="both"/>
              <w:rPr>
                <w:rFonts w:ascii="PT Sans" w:eastAsia="PT Sans" w:hAnsi="PT Sans" w:cs="PT Sans"/>
                <w:sz w:val="20"/>
                <w:szCs w:val="20"/>
              </w:rPr>
            </w:pPr>
          </w:p>
          <w:p w14:paraId="04EE1A49" w14:textId="77777777" w:rsidR="009715D5" w:rsidRPr="00BC2FF7" w:rsidRDefault="009715D5" w:rsidP="009715D5">
            <w:pPr>
              <w:jc w:val="both"/>
              <w:rPr>
                <w:rFonts w:ascii="PT Sans" w:eastAsia="PT Sans" w:hAnsi="PT Sans" w:cs="PT Sans"/>
                <w:b/>
                <w:bCs/>
                <w:sz w:val="20"/>
                <w:szCs w:val="20"/>
              </w:rPr>
            </w:pPr>
            <w:r w:rsidRPr="00BC2FF7">
              <w:rPr>
                <w:rFonts w:ascii="PT Sans" w:eastAsia="PT Sans" w:hAnsi="PT Sans" w:cs="PT Sans"/>
                <w:b/>
                <w:bCs/>
                <w:sz w:val="20"/>
                <w:szCs w:val="20"/>
              </w:rPr>
              <w:t>Glass</w:t>
            </w:r>
          </w:p>
        </w:tc>
        <w:tc>
          <w:tcPr>
            <w:tcW w:w="1104" w:type="dxa"/>
            <w:gridSpan w:val="2"/>
          </w:tcPr>
          <w:p w14:paraId="3D7308F5" w14:textId="77777777" w:rsidR="009715D5" w:rsidRDefault="009715D5" w:rsidP="009715D5">
            <w:pPr>
              <w:jc w:val="both"/>
              <w:rPr>
                <w:rFonts w:ascii="PT Sans" w:eastAsia="PT Sans" w:hAnsi="PT Sans" w:cs="PT Sans"/>
                <w:sz w:val="20"/>
                <w:szCs w:val="20"/>
              </w:rPr>
            </w:pPr>
          </w:p>
        </w:tc>
        <w:tc>
          <w:tcPr>
            <w:tcW w:w="802" w:type="dxa"/>
            <w:gridSpan w:val="2"/>
          </w:tcPr>
          <w:p w14:paraId="012B7FD1" w14:textId="77777777" w:rsidR="009715D5" w:rsidRDefault="009715D5" w:rsidP="009715D5">
            <w:pPr>
              <w:jc w:val="both"/>
              <w:rPr>
                <w:rFonts w:ascii="PT Sans" w:eastAsia="PT Sans" w:hAnsi="PT Sans" w:cs="PT Sans"/>
                <w:sz w:val="20"/>
                <w:szCs w:val="20"/>
              </w:rPr>
            </w:pPr>
          </w:p>
        </w:tc>
      </w:tr>
      <w:tr w:rsidR="009715D5" w14:paraId="223F1FCD" w14:textId="77777777" w:rsidTr="0067643D">
        <w:trPr>
          <w:gridAfter w:val="1"/>
          <w:wAfter w:w="755" w:type="dxa"/>
        </w:trPr>
        <w:tc>
          <w:tcPr>
            <w:tcW w:w="819" w:type="dxa"/>
          </w:tcPr>
          <w:p w14:paraId="49EA5E4D" w14:textId="0DC5A523" w:rsidR="009715D5" w:rsidRPr="00E37F71" w:rsidRDefault="009715D5" w:rsidP="009715D5">
            <w:pPr>
              <w:jc w:val="both"/>
              <w:rPr>
                <w:rFonts w:ascii="PT Sans" w:eastAsia="PT Sans" w:hAnsi="PT Sans" w:cs="PT Sans"/>
                <w:b/>
                <w:bCs/>
                <w:sz w:val="20"/>
                <w:szCs w:val="20"/>
              </w:rPr>
            </w:pPr>
            <w:r>
              <w:rPr>
                <w:rFonts w:ascii="PT Sans" w:eastAsia="PT Sans" w:hAnsi="PT Sans" w:cs="PT Sans"/>
                <w:b/>
                <w:bCs/>
                <w:sz w:val="20"/>
                <w:szCs w:val="20"/>
              </w:rPr>
              <w:t>2</w:t>
            </w:r>
            <w:r w:rsidR="001D7400">
              <w:rPr>
                <w:rFonts w:ascii="PT Sans" w:eastAsia="PT Sans" w:hAnsi="PT Sans" w:cs="PT Sans"/>
                <w:b/>
                <w:bCs/>
                <w:sz w:val="20"/>
                <w:szCs w:val="20"/>
              </w:rPr>
              <w:t>0</w:t>
            </w:r>
            <w:r w:rsidRPr="00E37F71">
              <w:rPr>
                <w:rFonts w:ascii="PT Sans" w:eastAsia="PT Sans" w:hAnsi="PT Sans" w:cs="PT Sans"/>
                <w:b/>
                <w:bCs/>
                <w:sz w:val="20"/>
                <w:szCs w:val="20"/>
              </w:rPr>
              <w:t>.</w:t>
            </w:r>
          </w:p>
        </w:tc>
        <w:tc>
          <w:tcPr>
            <w:tcW w:w="5327" w:type="dxa"/>
          </w:tcPr>
          <w:p w14:paraId="3F308637" w14:textId="77777777" w:rsidR="009715D5" w:rsidRDefault="009715D5" w:rsidP="009715D5">
            <w:pPr>
              <w:jc w:val="both"/>
              <w:rPr>
                <w:rFonts w:ascii="PT Sans" w:eastAsia="PT Sans" w:hAnsi="PT Sans" w:cs="PT Sans"/>
                <w:sz w:val="20"/>
                <w:szCs w:val="20"/>
              </w:rPr>
            </w:pPr>
            <w:r>
              <w:rPr>
                <w:rFonts w:ascii="PT Sans" w:eastAsia="PT Sans" w:hAnsi="PT Sans" w:cs="PT Sans"/>
                <w:sz w:val="20"/>
                <w:szCs w:val="20"/>
              </w:rPr>
              <w:t>Cosmopolitan</w:t>
            </w:r>
          </w:p>
        </w:tc>
        <w:tc>
          <w:tcPr>
            <w:tcW w:w="974" w:type="dxa"/>
            <w:gridSpan w:val="2"/>
          </w:tcPr>
          <w:p w14:paraId="4399C871" w14:textId="77777777"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£8.00</w:t>
            </w:r>
          </w:p>
        </w:tc>
        <w:tc>
          <w:tcPr>
            <w:tcW w:w="1104" w:type="dxa"/>
            <w:gridSpan w:val="2"/>
          </w:tcPr>
          <w:p w14:paraId="7DAB766E" w14:textId="77777777" w:rsidR="009715D5" w:rsidRDefault="009715D5" w:rsidP="009715D5">
            <w:pPr>
              <w:jc w:val="both"/>
              <w:rPr>
                <w:rFonts w:ascii="PT Sans" w:eastAsia="PT Sans" w:hAnsi="PT Sans" w:cs="PT Sans"/>
                <w:sz w:val="20"/>
                <w:szCs w:val="20"/>
              </w:rPr>
            </w:pPr>
          </w:p>
        </w:tc>
        <w:tc>
          <w:tcPr>
            <w:tcW w:w="802" w:type="dxa"/>
            <w:gridSpan w:val="2"/>
          </w:tcPr>
          <w:p w14:paraId="35EB62EE" w14:textId="77777777" w:rsidR="009715D5" w:rsidRDefault="009715D5" w:rsidP="009715D5">
            <w:pPr>
              <w:jc w:val="both"/>
              <w:rPr>
                <w:rFonts w:ascii="PT Sans" w:eastAsia="PT Sans" w:hAnsi="PT Sans" w:cs="PT Sans"/>
                <w:sz w:val="20"/>
                <w:szCs w:val="20"/>
              </w:rPr>
            </w:pPr>
          </w:p>
        </w:tc>
      </w:tr>
      <w:tr w:rsidR="009715D5" w14:paraId="043B90DC" w14:textId="77777777" w:rsidTr="0067643D">
        <w:trPr>
          <w:gridAfter w:val="1"/>
          <w:wAfter w:w="755" w:type="dxa"/>
        </w:trPr>
        <w:tc>
          <w:tcPr>
            <w:tcW w:w="819" w:type="dxa"/>
          </w:tcPr>
          <w:p w14:paraId="6AB3BF0E" w14:textId="1D052623"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2</w:t>
            </w:r>
            <w:r w:rsidR="001D7400">
              <w:rPr>
                <w:rFonts w:ascii="PT Sans" w:eastAsia="PT Sans" w:hAnsi="PT Sans" w:cs="PT Sans"/>
                <w:b/>
                <w:bCs/>
                <w:sz w:val="20"/>
                <w:szCs w:val="20"/>
              </w:rPr>
              <w:t>1</w:t>
            </w:r>
            <w:r w:rsidRPr="00E37F71">
              <w:rPr>
                <w:rFonts w:ascii="PT Sans" w:eastAsia="PT Sans" w:hAnsi="PT Sans" w:cs="PT Sans"/>
                <w:b/>
                <w:bCs/>
                <w:sz w:val="20"/>
                <w:szCs w:val="20"/>
              </w:rPr>
              <w:t>.</w:t>
            </w:r>
          </w:p>
        </w:tc>
        <w:tc>
          <w:tcPr>
            <w:tcW w:w="5327" w:type="dxa"/>
          </w:tcPr>
          <w:p w14:paraId="0CB57626" w14:textId="483EF054" w:rsidR="009715D5" w:rsidRDefault="009715D5" w:rsidP="009715D5">
            <w:pPr>
              <w:jc w:val="both"/>
              <w:rPr>
                <w:rFonts w:ascii="PT Sans" w:eastAsia="PT Sans" w:hAnsi="PT Sans" w:cs="PT Sans"/>
                <w:sz w:val="20"/>
                <w:szCs w:val="20"/>
              </w:rPr>
            </w:pPr>
            <w:r>
              <w:rPr>
                <w:rFonts w:ascii="PT Sans" w:eastAsia="PT Sans" w:hAnsi="PT Sans" w:cs="PT Sans"/>
                <w:sz w:val="20"/>
                <w:szCs w:val="20"/>
              </w:rPr>
              <w:t xml:space="preserve">Espresso Martini  </w:t>
            </w:r>
          </w:p>
        </w:tc>
        <w:tc>
          <w:tcPr>
            <w:tcW w:w="974" w:type="dxa"/>
            <w:gridSpan w:val="2"/>
          </w:tcPr>
          <w:p w14:paraId="28823F29" w14:textId="77777777"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£8.00</w:t>
            </w:r>
          </w:p>
        </w:tc>
        <w:tc>
          <w:tcPr>
            <w:tcW w:w="1104" w:type="dxa"/>
            <w:gridSpan w:val="2"/>
          </w:tcPr>
          <w:p w14:paraId="27BDD9F1" w14:textId="77777777" w:rsidR="009715D5" w:rsidRDefault="009715D5" w:rsidP="009715D5">
            <w:pPr>
              <w:jc w:val="both"/>
              <w:rPr>
                <w:rFonts w:ascii="PT Sans" w:eastAsia="PT Sans" w:hAnsi="PT Sans" w:cs="PT Sans"/>
                <w:sz w:val="20"/>
                <w:szCs w:val="20"/>
              </w:rPr>
            </w:pPr>
          </w:p>
        </w:tc>
        <w:tc>
          <w:tcPr>
            <w:tcW w:w="802" w:type="dxa"/>
            <w:gridSpan w:val="2"/>
          </w:tcPr>
          <w:p w14:paraId="395EC86B" w14:textId="77777777" w:rsidR="009715D5" w:rsidRDefault="009715D5" w:rsidP="009715D5">
            <w:pPr>
              <w:jc w:val="both"/>
              <w:rPr>
                <w:rFonts w:ascii="PT Sans" w:eastAsia="PT Sans" w:hAnsi="PT Sans" w:cs="PT Sans"/>
                <w:sz w:val="20"/>
                <w:szCs w:val="20"/>
              </w:rPr>
            </w:pPr>
          </w:p>
        </w:tc>
      </w:tr>
      <w:tr w:rsidR="009715D5" w14:paraId="6D1DBAED" w14:textId="77777777" w:rsidTr="0067643D">
        <w:trPr>
          <w:gridAfter w:val="1"/>
          <w:wAfter w:w="755" w:type="dxa"/>
        </w:trPr>
        <w:tc>
          <w:tcPr>
            <w:tcW w:w="819" w:type="dxa"/>
          </w:tcPr>
          <w:p w14:paraId="7C30EF2E" w14:textId="5B823590"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2</w:t>
            </w:r>
            <w:r w:rsidR="001D7400">
              <w:rPr>
                <w:rFonts w:ascii="PT Sans" w:eastAsia="PT Sans" w:hAnsi="PT Sans" w:cs="PT Sans"/>
                <w:b/>
                <w:bCs/>
                <w:sz w:val="20"/>
                <w:szCs w:val="20"/>
              </w:rPr>
              <w:t>2</w:t>
            </w:r>
            <w:r w:rsidRPr="00E37F71">
              <w:rPr>
                <w:rFonts w:ascii="PT Sans" w:eastAsia="PT Sans" w:hAnsi="PT Sans" w:cs="PT Sans"/>
                <w:b/>
                <w:bCs/>
                <w:sz w:val="20"/>
                <w:szCs w:val="20"/>
              </w:rPr>
              <w:t>.</w:t>
            </w:r>
          </w:p>
        </w:tc>
        <w:tc>
          <w:tcPr>
            <w:tcW w:w="5327" w:type="dxa"/>
          </w:tcPr>
          <w:p w14:paraId="7C54BECE" w14:textId="77777777" w:rsidR="009715D5" w:rsidRDefault="009715D5" w:rsidP="009715D5">
            <w:pPr>
              <w:jc w:val="both"/>
              <w:rPr>
                <w:rFonts w:ascii="PT Sans" w:eastAsia="PT Sans" w:hAnsi="PT Sans" w:cs="PT Sans"/>
                <w:sz w:val="20"/>
                <w:szCs w:val="20"/>
              </w:rPr>
            </w:pPr>
            <w:proofErr w:type="spellStart"/>
            <w:r>
              <w:rPr>
                <w:rFonts w:ascii="PT Sans" w:eastAsia="PT Sans" w:hAnsi="PT Sans" w:cs="PT Sans"/>
                <w:sz w:val="20"/>
                <w:szCs w:val="20"/>
              </w:rPr>
              <w:t>Chambord</w:t>
            </w:r>
            <w:proofErr w:type="spellEnd"/>
            <w:r>
              <w:rPr>
                <w:rFonts w:ascii="PT Sans" w:eastAsia="PT Sans" w:hAnsi="PT Sans" w:cs="PT Sans"/>
                <w:sz w:val="20"/>
                <w:szCs w:val="20"/>
              </w:rPr>
              <w:t xml:space="preserve"> Bramble</w:t>
            </w:r>
          </w:p>
        </w:tc>
        <w:tc>
          <w:tcPr>
            <w:tcW w:w="974" w:type="dxa"/>
            <w:gridSpan w:val="2"/>
          </w:tcPr>
          <w:p w14:paraId="5A28D1DB" w14:textId="77777777"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£8.00</w:t>
            </w:r>
          </w:p>
        </w:tc>
        <w:tc>
          <w:tcPr>
            <w:tcW w:w="1104" w:type="dxa"/>
            <w:gridSpan w:val="2"/>
          </w:tcPr>
          <w:p w14:paraId="6B07A37C" w14:textId="77777777" w:rsidR="009715D5" w:rsidRDefault="009715D5" w:rsidP="009715D5">
            <w:pPr>
              <w:jc w:val="both"/>
              <w:rPr>
                <w:rFonts w:ascii="PT Sans" w:eastAsia="PT Sans" w:hAnsi="PT Sans" w:cs="PT Sans"/>
                <w:sz w:val="20"/>
                <w:szCs w:val="20"/>
              </w:rPr>
            </w:pPr>
          </w:p>
        </w:tc>
        <w:tc>
          <w:tcPr>
            <w:tcW w:w="802" w:type="dxa"/>
            <w:gridSpan w:val="2"/>
          </w:tcPr>
          <w:p w14:paraId="1F17BF97" w14:textId="77777777" w:rsidR="009715D5" w:rsidRDefault="009715D5" w:rsidP="009715D5">
            <w:pPr>
              <w:jc w:val="both"/>
              <w:rPr>
                <w:rFonts w:ascii="PT Sans" w:eastAsia="PT Sans" w:hAnsi="PT Sans" w:cs="PT Sans"/>
                <w:sz w:val="20"/>
                <w:szCs w:val="20"/>
              </w:rPr>
            </w:pPr>
          </w:p>
        </w:tc>
      </w:tr>
      <w:tr w:rsidR="009715D5" w14:paraId="14FDB5B4" w14:textId="77777777" w:rsidTr="0067643D">
        <w:trPr>
          <w:gridAfter w:val="1"/>
          <w:wAfter w:w="755" w:type="dxa"/>
        </w:trPr>
        <w:tc>
          <w:tcPr>
            <w:tcW w:w="819" w:type="dxa"/>
          </w:tcPr>
          <w:p w14:paraId="28990358" w14:textId="493C6024"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2</w:t>
            </w:r>
            <w:r w:rsidR="001D7400">
              <w:rPr>
                <w:rFonts w:ascii="PT Sans" w:eastAsia="PT Sans" w:hAnsi="PT Sans" w:cs="PT Sans"/>
                <w:b/>
                <w:bCs/>
                <w:sz w:val="20"/>
                <w:szCs w:val="20"/>
              </w:rPr>
              <w:t>3</w:t>
            </w:r>
            <w:r w:rsidRPr="00E37F71">
              <w:rPr>
                <w:rFonts w:ascii="PT Sans" w:eastAsia="PT Sans" w:hAnsi="PT Sans" w:cs="PT Sans"/>
                <w:b/>
                <w:bCs/>
                <w:sz w:val="20"/>
                <w:szCs w:val="20"/>
              </w:rPr>
              <w:t>.</w:t>
            </w:r>
          </w:p>
        </w:tc>
        <w:tc>
          <w:tcPr>
            <w:tcW w:w="5327" w:type="dxa"/>
          </w:tcPr>
          <w:p w14:paraId="11221A84" w14:textId="77777777" w:rsidR="009715D5" w:rsidRDefault="009715D5" w:rsidP="009715D5">
            <w:pPr>
              <w:jc w:val="both"/>
              <w:rPr>
                <w:rFonts w:ascii="PT Sans" w:eastAsia="PT Sans" w:hAnsi="PT Sans" w:cs="PT Sans"/>
                <w:sz w:val="20"/>
                <w:szCs w:val="20"/>
              </w:rPr>
            </w:pPr>
            <w:r>
              <w:rPr>
                <w:rFonts w:ascii="PT Sans" w:eastAsia="PT Sans" w:hAnsi="PT Sans" w:cs="PT Sans"/>
                <w:sz w:val="20"/>
                <w:szCs w:val="20"/>
              </w:rPr>
              <w:t xml:space="preserve">Strawberry Daiquiri </w:t>
            </w:r>
          </w:p>
        </w:tc>
        <w:tc>
          <w:tcPr>
            <w:tcW w:w="974" w:type="dxa"/>
            <w:gridSpan w:val="2"/>
          </w:tcPr>
          <w:p w14:paraId="646001BC" w14:textId="77777777"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£8.00</w:t>
            </w:r>
          </w:p>
        </w:tc>
        <w:tc>
          <w:tcPr>
            <w:tcW w:w="1104" w:type="dxa"/>
            <w:gridSpan w:val="2"/>
          </w:tcPr>
          <w:p w14:paraId="522F6396" w14:textId="77777777" w:rsidR="009715D5" w:rsidRDefault="009715D5" w:rsidP="009715D5">
            <w:pPr>
              <w:jc w:val="both"/>
              <w:rPr>
                <w:rFonts w:ascii="PT Sans" w:eastAsia="PT Sans" w:hAnsi="PT Sans" w:cs="PT Sans"/>
                <w:sz w:val="20"/>
                <w:szCs w:val="20"/>
              </w:rPr>
            </w:pPr>
          </w:p>
        </w:tc>
        <w:tc>
          <w:tcPr>
            <w:tcW w:w="802" w:type="dxa"/>
            <w:gridSpan w:val="2"/>
          </w:tcPr>
          <w:p w14:paraId="7F0C469B" w14:textId="77777777" w:rsidR="009715D5" w:rsidRDefault="009715D5" w:rsidP="009715D5">
            <w:pPr>
              <w:jc w:val="both"/>
              <w:rPr>
                <w:rFonts w:ascii="PT Sans" w:eastAsia="PT Sans" w:hAnsi="PT Sans" w:cs="PT Sans"/>
                <w:sz w:val="20"/>
                <w:szCs w:val="20"/>
              </w:rPr>
            </w:pPr>
          </w:p>
        </w:tc>
      </w:tr>
      <w:tr w:rsidR="009715D5" w14:paraId="283C4B35" w14:textId="77777777" w:rsidTr="0067643D">
        <w:trPr>
          <w:gridAfter w:val="1"/>
          <w:wAfter w:w="755" w:type="dxa"/>
        </w:trPr>
        <w:tc>
          <w:tcPr>
            <w:tcW w:w="819" w:type="dxa"/>
          </w:tcPr>
          <w:p w14:paraId="64306493" w14:textId="79761CC7"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2</w:t>
            </w:r>
            <w:r w:rsidR="001D7400">
              <w:rPr>
                <w:rFonts w:ascii="PT Sans" w:eastAsia="PT Sans" w:hAnsi="PT Sans" w:cs="PT Sans"/>
                <w:b/>
                <w:bCs/>
                <w:sz w:val="20"/>
                <w:szCs w:val="20"/>
              </w:rPr>
              <w:t>4</w:t>
            </w:r>
            <w:r w:rsidRPr="00E37F71">
              <w:rPr>
                <w:rFonts w:ascii="PT Sans" w:eastAsia="PT Sans" w:hAnsi="PT Sans" w:cs="PT Sans"/>
                <w:b/>
                <w:bCs/>
                <w:sz w:val="20"/>
                <w:szCs w:val="20"/>
              </w:rPr>
              <w:t>.</w:t>
            </w:r>
          </w:p>
        </w:tc>
        <w:tc>
          <w:tcPr>
            <w:tcW w:w="5327" w:type="dxa"/>
          </w:tcPr>
          <w:p w14:paraId="2F8F3F5C" w14:textId="77777777" w:rsidR="009715D5" w:rsidRDefault="009715D5" w:rsidP="009715D5">
            <w:pPr>
              <w:jc w:val="both"/>
              <w:rPr>
                <w:rFonts w:ascii="PT Sans" w:eastAsia="PT Sans" w:hAnsi="PT Sans" w:cs="PT Sans"/>
                <w:sz w:val="20"/>
                <w:szCs w:val="20"/>
              </w:rPr>
            </w:pPr>
            <w:r>
              <w:rPr>
                <w:rFonts w:ascii="PT Sans" w:eastAsia="PT Sans" w:hAnsi="PT Sans" w:cs="PT Sans"/>
                <w:sz w:val="20"/>
                <w:szCs w:val="20"/>
              </w:rPr>
              <w:t>Mojito</w:t>
            </w:r>
          </w:p>
        </w:tc>
        <w:tc>
          <w:tcPr>
            <w:tcW w:w="974" w:type="dxa"/>
            <w:gridSpan w:val="2"/>
          </w:tcPr>
          <w:p w14:paraId="257E6BBD" w14:textId="77777777"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w:t>
            </w:r>
            <w:r>
              <w:rPr>
                <w:rFonts w:ascii="PT Sans" w:eastAsia="PT Sans" w:hAnsi="PT Sans" w:cs="PT Sans"/>
                <w:b/>
                <w:bCs/>
                <w:sz w:val="20"/>
                <w:szCs w:val="20"/>
              </w:rPr>
              <w:t>8</w:t>
            </w:r>
            <w:r w:rsidRPr="00E37F71">
              <w:rPr>
                <w:rFonts w:ascii="PT Sans" w:eastAsia="PT Sans" w:hAnsi="PT Sans" w:cs="PT Sans"/>
                <w:b/>
                <w:bCs/>
                <w:sz w:val="20"/>
                <w:szCs w:val="20"/>
              </w:rPr>
              <w:t>.</w:t>
            </w:r>
            <w:r>
              <w:rPr>
                <w:rFonts w:ascii="PT Sans" w:eastAsia="PT Sans" w:hAnsi="PT Sans" w:cs="PT Sans"/>
                <w:b/>
                <w:bCs/>
                <w:sz w:val="20"/>
                <w:szCs w:val="20"/>
              </w:rPr>
              <w:t>0</w:t>
            </w:r>
            <w:r w:rsidRPr="00E37F71">
              <w:rPr>
                <w:rFonts w:ascii="PT Sans" w:eastAsia="PT Sans" w:hAnsi="PT Sans" w:cs="PT Sans"/>
                <w:b/>
                <w:bCs/>
                <w:sz w:val="20"/>
                <w:szCs w:val="20"/>
              </w:rPr>
              <w:t>0</w:t>
            </w:r>
          </w:p>
        </w:tc>
        <w:tc>
          <w:tcPr>
            <w:tcW w:w="1104" w:type="dxa"/>
            <w:gridSpan w:val="2"/>
          </w:tcPr>
          <w:p w14:paraId="7DF7F7CA" w14:textId="77777777" w:rsidR="009715D5" w:rsidRDefault="009715D5" w:rsidP="009715D5">
            <w:pPr>
              <w:jc w:val="both"/>
              <w:rPr>
                <w:rFonts w:ascii="PT Sans" w:eastAsia="PT Sans" w:hAnsi="PT Sans" w:cs="PT Sans"/>
                <w:sz w:val="20"/>
                <w:szCs w:val="20"/>
              </w:rPr>
            </w:pPr>
          </w:p>
        </w:tc>
        <w:tc>
          <w:tcPr>
            <w:tcW w:w="802" w:type="dxa"/>
            <w:gridSpan w:val="2"/>
          </w:tcPr>
          <w:p w14:paraId="2CEA0130" w14:textId="77777777" w:rsidR="009715D5" w:rsidRDefault="009715D5" w:rsidP="009715D5">
            <w:pPr>
              <w:jc w:val="both"/>
              <w:rPr>
                <w:rFonts w:ascii="PT Sans" w:eastAsia="PT Sans" w:hAnsi="PT Sans" w:cs="PT Sans"/>
                <w:sz w:val="20"/>
                <w:szCs w:val="20"/>
              </w:rPr>
            </w:pPr>
          </w:p>
        </w:tc>
      </w:tr>
      <w:tr w:rsidR="009715D5" w14:paraId="63E2AB3F" w14:textId="77777777" w:rsidTr="0067643D">
        <w:trPr>
          <w:gridAfter w:val="1"/>
          <w:wAfter w:w="755" w:type="dxa"/>
        </w:trPr>
        <w:tc>
          <w:tcPr>
            <w:tcW w:w="819" w:type="dxa"/>
          </w:tcPr>
          <w:p w14:paraId="2C1DEFA5" w14:textId="51167052"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2</w:t>
            </w:r>
            <w:r w:rsidR="001D7400">
              <w:rPr>
                <w:rFonts w:ascii="PT Sans" w:eastAsia="PT Sans" w:hAnsi="PT Sans" w:cs="PT Sans"/>
                <w:b/>
                <w:bCs/>
                <w:sz w:val="20"/>
                <w:szCs w:val="20"/>
              </w:rPr>
              <w:t>5</w:t>
            </w:r>
            <w:r w:rsidRPr="00E37F71">
              <w:rPr>
                <w:rFonts w:ascii="PT Sans" w:eastAsia="PT Sans" w:hAnsi="PT Sans" w:cs="PT Sans"/>
                <w:b/>
                <w:bCs/>
                <w:sz w:val="20"/>
                <w:szCs w:val="20"/>
              </w:rPr>
              <w:t>.</w:t>
            </w:r>
          </w:p>
        </w:tc>
        <w:tc>
          <w:tcPr>
            <w:tcW w:w="5327" w:type="dxa"/>
          </w:tcPr>
          <w:p w14:paraId="137F5A0C" w14:textId="77777777" w:rsidR="009715D5" w:rsidRDefault="009715D5" w:rsidP="009715D5">
            <w:pPr>
              <w:jc w:val="both"/>
              <w:rPr>
                <w:rFonts w:ascii="PT Sans" w:eastAsia="PT Sans" w:hAnsi="PT Sans" w:cs="PT Sans"/>
                <w:sz w:val="20"/>
                <w:szCs w:val="20"/>
              </w:rPr>
            </w:pPr>
            <w:r>
              <w:rPr>
                <w:rFonts w:ascii="PT Sans" w:eastAsia="PT Sans" w:hAnsi="PT Sans" w:cs="PT Sans"/>
                <w:sz w:val="20"/>
                <w:szCs w:val="20"/>
              </w:rPr>
              <w:t xml:space="preserve">Negroni </w:t>
            </w:r>
          </w:p>
        </w:tc>
        <w:tc>
          <w:tcPr>
            <w:tcW w:w="974" w:type="dxa"/>
            <w:gridSpan w:val="2"/>
          </w:tcPr>
          <w:p w14:paraId="17AE2E51" w14:textId="77777777" w:rsidR="009715D5" w:rsidRPr="00E37F71"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£8</w:t>
            </w:r>
            <w:r>
              <w:rPr>
                <w:rFonts w:ascii="PT Sans" w:eastAsia="PT Sans" w:hAnsi="PT Sans" w:cs="PT Sans"/>
                <w:b/>
                <w:bCs/>
                <w:sz w:val="20"/>
                <w:szCs w:val="20"/>
              </w:rPr>
              <w:t>.0</w:t>
            </w:r>
            <w:r w:rsidRPr="00E37F71">
              <w:rPr>
                <w:rFonts w:ascii="PT Sans" w:eastAsia="PT Sans" w:hAnsi="PT Sans" w:cs="PT Sans"/>
                <w:b/>
                <w:bCs/>
                <w:sz w:val="20"/>
                <w:szCs w:val="20"/>
              </w:rPr>
              <w:t>0</w:t>
            </w:r>
          </w:p>
        </w:tc>
        <w:tc>
          <w:tcPr>
            <w:tcW w:w="1104" w:type="dxa"/>
            <w:gridSpan w:val="2"/>
          </w:tcPr>
          <w:p w14:paraId="1033967F" w14:textId="77777777" w:rsidR="009715D5" w:rsidRDefault="009715D5" w:rsidP="009715D5">
            <w:pPr>
              <w:jc w:val="both"/>
              <w:rPr>
                <w:rFonts w:ascii="PT Sans" w:eastAsia="PT Sans" w:hAnsi="PT Sans" w:cs="PT Sans"/>
                <w:sz w:val="20"/>
                <w:szCs w:val="20"/>
              </w:rPr>
            </w:pPr>
          </w:p>
        </w:tc>
        <w:tc>
          <w:tcPr>
            <w:tcW w:w="802" w:type="dxa"/>
            <w:gridSpan w:val="2"/>
          </w:tcPr>
          <w:p w14:paraId="26213B0A" w14:textId="77777777" w:rsidR="009715D5" w:rsidRDefault="009715D5" w:rsidP="009715D5">
            <w:pPr>
              <w:jc w:val="both"/>
              <w:rPr>
                <w:rFonts w:ascii="PT Sans" w:eastAsia="PT Sans" w:hAnsi="PT Sans" w:cs="PT Sans"/>
                <w:sz w:val="20"/>
                <w:szCs w:val="20"/>
              </w:rPr>
            </w:pPr>
          </w:p>
        </w:tc>
      </w:tr>
      <w:tr w:rsidR="009715D5" w14:paraId="6AEF981B" w14:textId="77777777" w:rsidTr="0067643D">
        <w:trPr>
          <w:gridAfter w:val="1"/>
          <w:wAfter w:w="755" w:type="dxa"/>
        </w:trPr>
        <w:tc>
          <w:tcPr>
            <w:tcW w:w="819" w:type="dxa"/>
          </w:tcPr>
          <w:p w14:paraId="09D08E12" w14:textId="507842D4" w:rsidR="009715D5"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2</w:t>
            </w:r>
            <w:r w:rsidR="001D7400">
              <w:rPr>
                <w:rFonts w:ascii="PT Sans" w:eastAsia="PT Sans" w:hAnsi="PT Sans" w:cs="PT Sans"/>
                <w:b/>
                <w:bCs/>
                <w:sz w:val="20"/>
                <w:szCs w:val="20"/>
              </w:rPr>
              <w:t>6</w:t>
            </w:r>
            <w:r w:rsidRPr="00E37F71">
              <w:rPr>
                <w:rFonts w:ascii="PT Sans" w:eastAsia="PT Sans" w:hAnsi="PT Sans" w:cs="PT Sans"/>
                <w:b/>
                <w:bCs/>
                <w:sz w:val="20"/>
                <w:szCs w:val="20"/>
              </w:rPr>
              <w:t>.</w:t>
            </w:r>
          </w:p>
          <w:p w14:paraId="20E6F785" w14:textId="565C4375" w:rsidR="009715D5" w:rsidRDefault="009715D5" w:rsidP="009715D5">
            <w:pPr>
              <w:jc w:val="both"/>
              <w:rPr>
                <w:rFonts w:ascii="PT Sans" w:eastAsia="PT Sans" w:hAnsi="PT Sans" w:cs="PT Sans"/>
                <w:b/>
                <w:bCs/>
                <w:sz w:val="20"/>
                <w:szCs w:val="20"/>
              </w:rPr>
            </w:pPr>
            <w:r>
              <w:rPr>
                <w:rFonts w:ascii="PT Sans" w:eastAsia="PT Sans" w:hAnsi="PT Sans" w:cs="PT Sans"/>
                <w:b/>
                <w:bCs/>
                <w:sz w:val="20"/>
                <w:szCs w:val="20"/>
              </w:rPr>
              <w:t>2</w:t>
            </w:r>
            <w:r w:rsidR="007C2963">
              <w:rPr>
                <w:rFonts w:ascii="PT Sans" w:eastAsia="PT Sans" w:hAnsi="PT Sans" w:cs="PT Sans"/>
                <w:b/>
                <w:bCs/>
                <w:sz w:val="20"/>
                <w:szCs w:val="20"/>
              </w:rPr>
              <w:t>7</w:t>
            </w:r>
            <w:r>
              <w:rPr>
                <w:rFonts w:ascii="PT Sans" w:eastAsia="PT Sans" w:hAnsi="PT Sans" w:cs="PT Sans"/>
                <w:b/>
                <w:bCs/>
                <w:sz w:val="20"/>
                <w:szCs w:val="20"/>
              </w:rPr>
              <w:t>.</w:t>
            </w:r>
          </w:p>
          <w:p w14:paraId="28C4D3CA" w14:textId="06ECCC19" w:rsidR="009715D5" w:rsidRDefault="009715D5" w:rsidP="009715D5">
            <w:pPr>
              <w:jc w:val="both"/>
              <w:rPr>
                <w:rFonts w:ascii="PT Sans" w:eastAsia="PT Sans" w:hAnsi="PT Sans" w:cs="PT Sans"/>
                <w:b/>
                <w:bCs/>
                <w:sz w:val="20"/>
                <w:szCs w:val="20"/>
              </w:rPr>
            </w:pPr>
            <w:r>
              <w:rPr>
                <w:rFonts w:ascii="PT Sans" w:eastAsia="PT Sans" w:hAnsi="PT Sans" w:cs="PT Sans"/>
                <w:b/>
                <w:bCs/>
                <w:sz w:val="20"/>
                <w:szCs w:val="20"/>
              </w:rPr>
              <w:t>2</w:t>
            </w:r>
            <w:r w:rsidR="007C2963">
              <w:rPr>
                <w:rFonts w:ascii="PT Sans" w:eastAsia="PT Sans" w:hAnsi="PT Sans" w:cs="PT Sans"/>
                <w:b/>
                <w:bCs/>
                <w:sz w:val="20"/>
                <w:szCs w:val="20"/>
              </w:rPr>
              <w:t>8</w:t>
            </w:r>
            <w:r>
              <w:rPr>
                <w:rFonts w:ascii="PT Sans" w:eastAsia="PT Sans" w:hAnsi="PT Sans" w:cs="PT Sans"/>
                <w:b/>
                <w:bCs/>
                <w:sz w:val="20"/>
                <w:szCs w:val="20"/>
              </w:rPr>
              <w:t>.</w:t>
            </w:r>
          </w:p>
          <w:p w14:paraId="57B27EE2" w14:textId="151807A4" w:rsidR="007C2963" w:rsidRPr="00E37F71" w:rsidRDefault="007C2963" w:rsidP="009715D5">
            <w:pPr>
              <w:jc w:val="both"/>
              <w:rPr>
                <w:rFonts w:ascii="PT Sans" w:eastAsia="PT Sans" w:hAnsi="PT Sans" w:cs="PT Sans"/>
                <w:b/>
                <w:bCs/>
                <w:sz w:val="20"/>
                <w:szCs w:val="20"/>
              </w:rPr>
            </w:pPr>
            <w:r>
              <w:rPr>
                <w:rFonts w:ascii="PT Sans" w:eastAsia="PT Sans" w:hAnsi="PT Sans" w:cs="PT Sans"/>
                <w:b/>
                <w:bCs/>
                <w:sz w:val="20"/>
                <w:szCs w:val="20"/>
              </w:rPr>
              <w:t>29.</w:t>
            </w:r>
          </w:p>
        </w:tc>
        <w:tc>
          <w:tcPr>
            <w:tcW w:w="5327" w:type="dxa"/>
          </w:tcPr>
          <w:p w14:paraId="7934DCDC" w14:textId="4D7EC9E5" w:rsidR="00A248F4" w:rsidRDefault="009715D5" w:rsidP="009715D5">
            <w:pPr>
              <w:jc w:val="both"/>
              <w:rPr>
                <w:rFonts w:ascii="PT Sans" w:eastAsia="PT Sans" w:hAnsi="PT Sans" w:cs="PT Sans"/>
                <w:sz w:val="20"/>
                <w:szCs w:val="20"/>
              </w:rPr>
            </w:pPr>
            <w:r>
              <w:rPr>
                <w:rFonts w:ascii="PT Sans" w:eastAsia="PT Sans" w:hAnsi="PT Sans" w:cs="PT Sans"/>
                <w:sz w:val="20"/>
                <w:szCs w:val="20"/>
              </w:rPr>
              <w:t>P</w:t>
            </w:r>
            <w:r w:rsidR="00C13A5E">
              <w:rPr>
                <w:rFonts w:ascii="PT Sans" w:eastAsia="PT Sans" w:hAnsi="PT Sans" w:cs="PT Sans"/>
                <w:sz w:val="20"/>
                <w:szCs w:val="20"/>
              </w:rPr>
              <w:t>assionfruit</w:t>
            </w:r>
            <w:r>
              <w:rPr>
                <w:rFonts w:ascii="PT Sans" w:eastAsia="PT Sans" w:hAnsi="PT Sans" w:cs="PT Sans"/>
                <w:sz w:val="20"/>
                <w:szCs w:val="20"/>
              </w:rPr>
              <w:t xml:space="preserve"> Martin</w:t>
            </w:r>
            <w:r w:rsidR="00A661CE">
              <w:rPr>
                <w:rFonts w:ascii="PT Sans" w:eastAsia="PT Sans" w:hAnsi="PT Sans" w:cs="PT Sans"/>
                <w:sz w:val="20"/>
                <w:szCs w:val="20"/>
              </w:rPr>
              <w:t>i</w:t>
            </w:r>
          </w:p>
          <w:p w14:paraId="10FC7B84" w14:textId="77777777" w:rsidR="009715D5" w:rsidRDefault="009715D5" w:rsidP="009715D5">
            <w:pPr>
              <w:jc w:val="both"/>
              <w:rPr>
                <w:rStyle w:val="s2"/>
                <w:rFonts w:ascii="PT Sans" w:eastAsia="Times New Roman" w:hAnsi="PT Sans"/>
                <w:sz w:val="20"/>
                <w:szCs w:val="20"/>
              </w:rPr>
            </w:pPr>
            <w:proofErr w:type="spellStart"/>
            <w:r w:rsidRPr="007C30E3">
              <w:rPr>
                <w:rStyle w:val="s2"/>
                <w:rFonts w:ascii="PT Sans" w:eastAsia="Times New Roman" w:hAnsi="PT Sans"/>
                <w:sz w:val="20"/>
                <w:szCs w:val="20"/>
              </w:rPr>
              <w:t>Italicus</w:t>
            </w:r>
            <w:proofErr w:type="spellEnd"/>
            <w:r w:rsidRPr="007C30E3">
              <w:rPr>
                <w:rStyle w:val="s2"/>
                <w:rFonts w:ascii="PT Sans" w:eastAsia="Times New Roman" w:hAnsi="PT Sans"/>
                <w:sz w:val="20"/>
                <w:szCs w:val="20"/>
              </w:rPr>
              <w:t xml:space="preserve"> </w:t>
            </w:r>
            <w:proofErr w:type="spellStart"/>
            <w:r w:rsidRPr="007C30E3">
              <w:rPr>
                <w:rStyle w:val="s2"/>
                <w:rFonts w:ascii="PT Sans" w:eastAsia="Times New Roman" w:hAnsi="PT Sans"/>
                <w:sz w:val="20"/>
                <w:szCs w:val="20"/>
              </w:rPr>
              <w:t>Rosolio</w:t>
            </w:r>
            <w:proofErr w:type="spellEnd"/>
            <w:r w:rsidRPr="007C30E3">
              <w:rPr>
                <w:rStyle w:val="s2"/>
                <w:rFonts w:ascii="PT Sans" w:eastAsia="Times New Roman" w:hAnsi="PT Sans"/>
                <w:sz w:val="20"/>
                <w:szCs w:val="20"/>
              </w:rPr>
              <w:t xml:space="preserve"> Di </w:t>
            </w:r>
            <w:proofErr w:type="spellStart"/>
            <w:r w:rsidRPr="007C30E3">
              <w:rPr>
                <w:rStyle w:val="s2"/>
                <w:rFonts w:ascii="PT Sans" w:eastAsia="Times New Roman" w:hAnsi="PT Sans"/>
                <w:sz w:val="20"/>
                <w:szCs w:val="20"/>
              </w:rPr>
              <w:t>Bergamott</w:t>
            </w:r>
            <w:proofErr w:type="spellEnd"/>
            <w:r>
              <w:rPr>
                <w:rStyle w:val="s2"/>
                <w:rFonts w:ascii="PT Sans" w:eastAsia="Times New Roman" w:hAnsi="PT Sans"/>
                <w:sz w:val="20"/>
                <w:szCs w:val="20"/>
              </w:rPr>
              <w:t xml:space="preserve"> Spritz </w:t>
            </w:r>
          </w:p>
          <w:p w14:paraId="32C9A013" w14:textId="77777777" w:rsidR="009715D5" w:rsidRDefault="009715D5" w:rsidP="009715D5">
            <w:pPr>
              <w:jc w:val="both"/>
              <w:rPr>
                <w:rStyle w:val="s2"/>
                <w:rFonts w:ascii="PT Sans" w:eastAsia="Times New Roman" w:hAnsi="PT Sans"/>
                <w:sz w:val="20"/>
                <w:szCs w:val="20"/>
              </w:rPr>
            </w:pPr>
            <w:r>
              <w:rPr>
                <w:rStyle w:val="s2"/>
                <w:rFonts w:ascii="PT Sans" w:eastAsia="Times New Roman" w:hAnsi="PT Sans"/>
                <w:sz w:val="20"/>
                <w:szCs w:val="20"/>
              </w:rPr>
              <w:t>Spritz</w:t>
            </w:r>
            <w:r w:rsidR="004D5CCA">
              <w:rPr>
                <w:rStyle w:val="s2"/>
                <w:rFonts w:ascii="PT Sans" w:eastAsia="Times New Roman" w:hAnsi="PT Sans"/>
                <w:sz w:val="20"/>
                <w:szCs w:val="20"/>
              </w:rPr>
              <w:t xml:space="preserve"> (</w:t>
            </w:r>
            <w:proofErr w:type="spellStart"/>
            <w:r w:rsidR="004D5CCA">
              <w:rPr>
                <w:rStyle w:val="s2"/>
                <w:rFonts w:ascii="PT Sans" w:eastAsia="Times New Roman" w:hAnsi="PT Sans"/>
                <w:sz w:val="20"/>
                <w:szCs w:val="20"/>
              </w:rPr>
              <w:t>Aperol</w:t>
            </w:r>
            <w:proofErr w:type="spellEnd"/>
            <w:r w:rsidR="004D5CCA">
              <w:rPr>
                <w:rStyle w:val="s2"/>
                <w:rFonts w:ascii="PT Sans" w:eastAsia="Times New Roman" w:hAnsi="PT Sans"/>
                <w:sz w:val="20"/>
                <w:szCs w:val="20"/>
              </w:rPr>
              <w:t>, Limoncello or Raspberry)</w:t>
            </w:r>
          </w:p>
          <w:p w14:paraId="411B2FD3" w14:textId="7C0EBB6F" w:rsidR="00A661CE" w:rsidRPr="00FD60FF" w:rsidRDefault="00A661CE" w:rsidP="009715D5">
            <w:pPr>
              <w:jc w:val="both"/>
              <w:rPr>
                <w:rFonts w:ascii="PT Sans" w:eastAsia="Times New Roman" w:hAnsi="PT Sans"/>
                <w:sz w:val="20"/>
                <w:szCs w:val="20"/>
              </w:rPr>
            </w:pPr>
            <w:r>
              <w:rPr>
                <w:rFonts w:ascii="PT Sans" w:eastAsia="PT Sans" w:hAnsi="PT Sans" w:cs="PT Sans"/>
                <w:sz w:val="20"/>
                <w:szCs w:val="20"/>
              </w:rPr>
              <w:t>G&amp;T</w:t>
            </w:r>
          </w:p>
        </w:tc>
        <w:tc>
          <w:tcPr>
            <w:tcW w:w="974" w:type="dxa"/>
            <w:gridSpan w:val="2"/>
          </w:tcPr>
          <w:p w14:paraId="4B068652" w14:textId="77777777" w:rsidR="009715D5" w:rsidRDefault="009715D5" w:rsidP="009715D5">
            <w:pPr>
              <w:jc w:val="both"/>
              <w:rPr>
                <w:rFonts w:ascii="PT Sans" w:eastAsia="PT Sans" w:hAnsi="PT Sans" w:cs="PT Sans"/>
                <w:b/>
                <w:bCs/>
                <w:sz w:val="20"/>
                <w:szCs w:val="20"/>
              </w:rPr>
            </w:pPr>
            <w:r w:rsidRPr="00E37F71">
              <w:rPr>
                <w:rFonts w:ascii="PT Sans" w:eastAsia="PT Sans" w:hAnsi="PT Sans" w:cs="PT Sans"/>
                <w:b/>
                <w:bCs/>
                <w:sz w:val="20"/>
                <w:szCs w:val="20"/>
              </w:rPr>
              <w:t>£8.00</w:t>
            </w:r>
          </w:p>
          <w:p w14:paraId="4579A7B3" w14:textId="6FCDBD71" w:rsidR="00A248F4" w:rsidRDefault="00A248F4" w:rsidP="009715D5">
            <w:pPr>
              <w:jc w:val="both"/>
              <w:rPr>
                <w:rFonts w:ascii="PT Sans" w:eastAsia="PT Sans" w:hAnsi="PT Sans" w:cs="PT Sans"/>
                <w:b/>
                <w:bCs/>
                <w:sz w:val="20"/>
                <w:szCs w:val="20"/>
              </w:rPr>
            </w:pPr>
            <w:r>
              <w:rPr>
                <w:rFonts w:ascii="PT Sans" w:eastAsia="PT Sans" w:hAnsi="PT Sans" w:cs="PT Sans"/>
                <w:b/>
                <w:bCs/>
                <w:sz w:val="20"/>
                <w:szCs w:val="20"/>
              </w:rPr>
              <w:t>£</w:t>
            </w:r>
            <w:r w:rsidR="004A17B2">
              <w:rPr>
                <w:rFonts w:ascii="PT Sans" w:eastAsia="PT Sans" w:hAnsi="PT Sans" w:cs="PT Sans"/>
                <w:b/>
                <w:bCs/>
                <w:sz w:val="20"/>
                <w:szCs w:val="20"/>
              </w:rPr>
              <w:t>9</w:t>
            </w:r>
            <w:r>
              <w:rPr>
                <w:rFonts w:ascii="PT Sans" w:eastAsia="PT Sans" w:hAnsi="PT Sans" w:cs="PT Sans"/>
                <w:b/>
                <w:bCs/>
                <w:sz w:val="20"/>
                <w:szCs w:val="20"/>
              </w:rPr>
              <w:t>.</w:t>
            </w:r>
            <w:r w:rsidR="004A17B2">
              <w:rPr>
                <w:rFonts w:ascii="PT Sans" w:eastAsia="PT Sans" w:hAnsi="PT Sans" w:cs="PT Sans"/>
                <w:b/>
                <w:bCs/>
                <w:sz w:val="20"/>
                <w:szCs w:val="20"/>
              </w:rPr>
              <w:t>5</w:t>
            </w:r>
            <w:r>
              <w:rPr>
                <w:rFonts w:ascii="PT Sans" w:eastAsia="PT Sans" w:hAnsi="PT Sans" w:cs="PT Sans"/>
                <w:b/>
                <w:bCs/>
                <w:sz w:val="20"/>
                <w:szCs w:val="20"/>
              </w:rPr>
              <w:t>0</w:t>
            </w:r>
          </w:p>
          <w:p w14:paraId="545BDB5E" w14:textId="00B54737" w:rsidR="009715D5" w:rsidRDefault="009715D5" w:rsidP="009715D5">
            <w:pPr>
              <w:jc w:val="both"/>
              <w:rPr>
                <w:rFonts w:ascii="PT Sans" w:eastAsia="PT Sans" w:hAnsi="PT Sans" w:cs="PT Sans"/>
                <w:b/>
                <w:bCs/>
                <w:sz w:val="20"/>
                <w:szCs w:val="20"/>
              </w:rPr>
            </w:pPr>
            <w:r>
              <w:rPr>
                <w:rFonts w:ascii="PT Sans" w:eastAsia="PT Sans" w:hAnsi="PT Sans" w:cs="PT Sans"/>
                <w:b/>
                <w:bCs/>
                <w:sz w:val="20"/>
                <w:szCs w:val="20"/>
              </w:rPr>
              <w:t>£9.50</w:t>
            </w:r>
          </w:p>
          <w:p w14:paraId="62FB8E59" w14:textId="0C44EEDE" w:rsidR="009715D5" w:rsidRPr="00E37F71" w:rsidRDefault="009715D5" w:rsidP="009715D5">
            <w:pPr>
              <w:jc w:val="both"/>
              <w:rPr>
                <w:rFonts w:ascii="PT Sans" w:eastAsia="PT Sans" w:hAnsi="PT Sans" w:cs="PT Sans"/>
                <w:b/>
                <w:bCs/>
                <w:sz w:val="20"/>
                <w:szCs w:val="20"/>
              </w:rPr>
            </w:pPr>
            <w:r>
              <w:rPr>
                <w:rFonts w:ascii="PT Sans" w:eastAsia="PT Sans" w:hAnsi="PT Sans" w:cs="PT Sans"/>
                <w:b/>
                <w:bCs/>
                <w:sz w:val="20"/>
                <w:szCs w:val="20"/>
              </w:rPr>
              <w:t>£</w:t>
            </w:r>
            <w:r w:rsidR="004A17B2">
              <w:rPr>
                <w:rFonts w:ascii="PT Sans" w:eastAsia="PT Sans" w:hAnsi="PT Sans" w:cs="PT Sans"/>
                <w:b/>
                <w:bCs/>
                <w:sz w:val="20"/>
                <w:szCs w:val="20"/>
              </w:rPr>
              <w:t>5</w:t>
            </w:r>
            <w:r>
              <w:rPr>
                <w:rFonts w:ascii="PT Sans" w:eastAsia="PT Sans" w:hAnsi="PT Sans" w:cs="PT Sans"/>
                <w:b/>
                <w:bCs/>
                <w:sz w:val="20"/>
                <w:szCs w:val="20"/>
              </w:rPr>
              <w:t>.</w:t>
            </w:r>
            <w:r w:rsidR="004A17B2">
              <w:rPr>
                <w:rFonts w:ascii="PT Sans" w:eastAsia="PT Sans" w:hAnsi="PT Sans" w:cs="PT Sans"/>
                <w:b/>
                <w:bCs/>
                <w:sz w:val="20"/>
                <w:szCs w:val="20"/>
              </w:rPr>
              <w:t>75</w:t>
            </w:r>
          </w:p>
        </w:tc>
        <w:tc>
          <w:tcPr>
            <w:tcW w:w="1104" w:type="dxa"/>
            <w:gridSpan w:val="2"/>
          </w:tcPr>
          <w:p w14:paraId="6790C711" w14:textId="77777777" w:rsidR="009715D5" w:rsidRDefault="009715D5" w:rsidP="009715D5">
            <w:pPr>
              <w:jc w:val="both"/>
              <w:rPr>
                <w:rFonts w:ascii="PT Sans" w:eastAsia="PT Sans" w:hAnsi="PT Sans" w:cs="PT Sans"/>
                <w:sz w:val="20"/>
                <w:szCs w:val="20"/>
              </w:rPr>
            </w:pPr>
          </w:p>
        </w:tc>
        <w:tc>
          <w:tcPr>
            <w:tcW w:w="802" w:type="dxa"/>
            <w:gridSpan w:val="2"/>
          </w:tcPr>
          <w:p w14:paraId="3831D61B" w14:textId="77777777" w:rsidR="009715D5" w:rsidRDefault="009715D5" w:rsidP="009715D5">
            <w:pPr>
              <w:jc w:val="both"/>
              <w:rPr>
                <w:rFonts w:ascii="PT Sans" w:eastAsia="PT Sans" w:hAnsi="PT Sans" w:cs="PT Sans"/>
                <w:sz w:val="20"/>
                <w:szCs w:val="20"/>
              </w:rPr>
            </w:pPr>
          </w:p>
        </w:tc>
      </w:tr>
      <w:tr w:rsidR="004A17B2" w14:paraId="14F34BAC" w14:textId="77777777" w:rsidTr="0067643D">
        <w:trPr>
          <w:gridAfter w:val="1"/>
          <w:wAfter w:w="755" w:type="dxa"/>
        </w:trPr>
        <w:tc>
          <w:tcPr>
            <w:tcW w:w="819" w:type="dxa"/>
          </w:tcPr>
          <w:p w14:paraId="04AB3CE6"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30</w:t>
            </w:r>
            <w:r w:rsidRPr="00E37F71">
              <w:rPr>
                <w:rFonts w:ascii="PT Sans" w:eastAsia="PT Sans" w:hAnsi="PT Sans" w:cs="PT Sans"/>
                <w:b/>
                <w:bCs/>
                <w:sz w:val="20"/>
                <w:szCs w:val="20"/>
              </w:rPr>
              <w:t>.</w:t>
            </w:r>
          </w:p>
        </w:tc>
        <w:tc>
          <w:tcPr>
            <w:tcW w:w="5327" w:type="dxa"/>
          </w:tcPr>
          <w:p w14:paraId="384BE50C" w14:textId="67BB0105" w:rsidR="004A17B2" w:rsidRDefault="004A17B2" w:rsidP="009715D5">
            <w:pPr>
              <w:jc w:val="both"/>
              <w:rPr>
                <w:rFonts w:ascii="PT Sans" w:eastAsia="PT Sans" w:hAnsi="PT Sans" w:cs="PT Sans"/>
                <w:sz w:val="20"/>
                <w:szCs w:val="20"/>
              </w:rPr>
            </w:pPr>
            <w:r>
              <w:rPr>
                <w:rFonts w:ascii="PT Sans" w:eastAsia="PT Sans" w:hAnsi="PT Sans" w:cs="PT Sans"/>
                <w:sz w:val="20"/>
                <w:szCs w:val="20"/>
              </w:rPr>
              <w:t>Alcohol Free G&amp;T (Regular, Wild Berry, Bitter Orange)</w:t>
            </w:r>
          </w:p>
        </w:tc>
        <w:tc>
          <w:tcPr>
            <w:tcW w:w="974" w:type="dxa"/>
            <w:gridSpan w:val="2"/>
          </w:tcPr>
          <w:p w14:paraId="529EDE9E" w14:textId="3742FB56"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£4.00</w:t>
            </w:r>
          </w:p>
        </w:tc>
        <w:tc>
          <w:tcPr>
            <w:tcW w:w="1104" w:type="dxa"/>
            <w:gridSpan w:val="2"/>
          </w:tcPr>
          <w:p w14:paraId="33CF2466" w14:textId="77777777" w:rsidR="004A17B2" w:rsidRDefault="004A17B2" w:rsidP="009715D5">
            <w:pPr>
              <w:jc w:val="both"/>
              <w:rPr>
                <w:rFonts w:ascii="PT Sans" w:eastAsia="PT Sans" w:hAnsi="PT Sans" w:cs="PT Sans"/>
                <w:sz w:val="20"/>
                <w:szCs w:val="20"/>
              </w:rPr>
            </w:pPr>
          </w:p>
        </w:tc>
        <w:tc>
          <w:tcPr>
            <w:tcW w:w="802" w:type="dxa"/>
            <w:gridSpan w:val="2"/>
          </w:tcPr>
          <w:p w14:paraId="2CB41E18" w14:textId="77777777" w:rsidR="004A17B2" w:rsidRDefault="004A17B2" w:rsidP="009715D5">
            <w:pPr>
              <w:jc w:val="both"/>
              <w:rPr>
                <w:rFonts w:ascii="PT Sans" w:eastAsia="PT Sans" w:hAnsi="PT Sans" w:cs="PT Sans"/>
                <w:sz w:val="20"/>
                <w:szCs w:val="20"/>
              </w:rPr>
            </w:pPr>
          </w:p>
        </w:tc>
      </w:tr>
      <w:tr w:rsidR="004A17B2" w14:paraId="33E4C3CB" w14:textId="77777777" w:rsidTr="0067643D">
        <w:trPr>
          <w:gridAfter w:val="1"/>
          <w:wAfter w:w="755" w:type="dxa"/>
        </w:trPr>
        <w:tc>
          <w:tcPr>
            <w:tcW w:w="819" w:type="dxa"/>
          </w:tcPr>
          <w:p w14:paraId="54AACDDD"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31</w:t>
            </w:r>
            <w:r w:rsidRPr="00E37F71">
              <w:rPr>
                <w:rFonts w:ascii="PT Sans" w:eastAsia="PT Sans" w:hAnsi="PT Sans" w:cs="PT Sans"/>
                <w:b/>
                <w:bCs/>
                <w:sz w:val="20"/>
                <w:szCs w:val="20"/>
              </w:rPr>
              <w:t>.</w:t>
            </w:r>
          </w:p>
        </w:tc>
        <w:tc>
          <w:tcPr>
            <w:tcW w:w="5327" w:type="dxa"/>
          </w:tcPr>
          <w:p w14:paraId="37A882F5" w14:textId="1FB0F693" w:rsidR="004A17B2" w:rsidRDefault="004A17B2" w:rsidP="009715D5">
            <w:pPr>
              <w:jc w:val="both"/>
              <w:rPr>
                <w:rFonts w:ascii="PT Sans" w:eastAsia="PT Sans" w:hAnsi="PT Sans" w:cs="PT Sans"/>
                <w:sz w:val="20"/>
                <w:szCs w:val="20"/>
              </w:rPr>
            </w:pPr>
            <w:r>
              <w:rPr>
                <w:rFonts w:ascii="PT Sans" w:eastAsia="PT Sans" w:hAnsi="PT Sans" w:cs="PT Sans"/>
                <w:sz w:val="20"/>
                <w:szCs w:val="20"/>
              </w:rPr>
              <w:t>Alcohol Free Tuscan Spritz (Elderflower)</w:t>
            </w:r>
          </w:p>
        </w:tc>
        <w:tc>
          <w:tcPr>
            <w:tcW w:w="974" w:type="dxa"/>
            <w:gridSpan w:val="2"/>
          </w:tcPr>
          <w:p w14:paraId="56B4CB84" w14:textId="62F02131"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£4.00</w:t>
            </w:r>
          </w:p>
        </w:tc>
        <w:tc>
          <w:tcPr>
            <w:tcW w:w="1104" w:type="dxa"/>
            <w:gridSpan w:val="2"/>
          </w:tcPr>
          <w:p w14:paraId="70F070F9" w14:textId="77777777" w:rsidR="004A17B2" w:rsidRDefault="004A17B2" w:rsidP="009715D5">
            <w:pPr>
              <w:jc w:val="both"/>
              <w:rPr>
                <w:rFonts w:ascii="PT Sans" w:eastAsia="PT Sans" w:hAnsi="PT Sans" w:cs="PT Sans"/>
                <w:sz w:val="20"/>
                <w:szCs w:val="20"/>
              </w:rPr>
            </w:pPr>
          </w:p>
        </w:tc>
        <w:tc>
          <w:tcPr>
            <w:tcW w:w="802" w:type="dxa"/>
            <w:gridSpan w:val="2"/>
          </w:tcPr>
          <w:p w14:paraId="532B017C" w14:textId="77777777" w:rsidR="004A17B2" w:rsidRDefault="004A17B2" w:rsidP="009715D5">
            <w:pPr>
              <w:jc w:val="both"/>
              <w:rPr>
                <w:rFonts w:ascii="PT Sans" w:eastAsia="PT Sans" w:hAnsi="PT Sans" w:cs="PT Sans"/>
                <w:sz w:val="20"/>
                <w:szCs w:val="20"/>
              </w:rPr>
            </w:pPr>
          </w:p>
        </w:tc>
      </w:tr>
      <w:tr w:rsidR="004A17B2" w14:paraId="070150E3" w14:textId="77777777" w:rsidTr="0067643D">
        <w:trPr>
          <w:gridAfter w:val="1"/>
          <w:wAfter w:w="755" w:type="dxa"/>
        </w:trPr>
        <w:tc>
          <w:tcPr>
            <w:tcW w:w="819" w:type="dxa"/>
          </w:tcPr>
          <w:p w14:paraId="6A38231A"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32</w:t>
            </w:r>
            <w:r w:rsidRPr="00E37F71">
              <w:rPr>
                <w:rFonts w:ascii="PT Sans" w:eastAsia="PT Sans" w:hAnsi="PT Sans" w:cs="PT Sans"/>
                <w:b/>
                <w:bCs/>
                <w:sz w:val="20"/>
                <w:szCs w:val="20"/>
              </w:rPr>
              <w:t>.</w:t>
            </w:r>
          </w:p>
        </w:tc>
        <w:tc>
          <w:tcPr>
            <w:tcW w:w="5327" w:type="dxa"/>
          </w:tcPr>
          <w:p w14:paraId="06A78CEB" w14:textId="3136530E" w:rsidR="004A17B2" w:rsidRDefault="004A17B2" w:rsidP="009715D5">
            <w:pPr>
              <w:jc w:val="both"/>
              <w:rPr>
                <w:rFonts w:ascii="PT Sans" w:eastAsia="PT Sans" w:hAnsi="PT Sans" w:cs="PT Sans"/>
                <w:sz w:val="20"/>
                <w:szCs w:val="20"/>
              </w:rPr>
            </w:pPr>
            <w:r>
              <w:rPr>
                <w:rFonts w:ascii="PT Sans" w:eastAsia="PT Sans" w:hAnsi="PT Sans" w:cs="PT Sans"/>
                <w:sz w:val="20"/>
                <w:szCs w:val="20"/>
              </w:rPr>
              <w:t>Alcohol Free Paloma (Pink Grapefruit and Tequila)</w:t>
            </w:r>
          </w:p>
        </w:tc>
        <w:tc>
          <w:tcPr>
            <w:tcW w:w="974" w:type="dxa"/>
            <w:gridSpan w:val="2"/>
          </w:tcPr>
          <w:p w14:paraId="64D5B922" w14:textId="0C1D1C6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£4.20</w:t>
            </w:r>
          </w:p>
        </w:tc>
        <w:tc>
          <w:tcPr>
            <w:tcW w:w="1104" w:type="dxa"/>
            <w:gridSpan w:val="2"/>
          </w:tcPr>
          <w:p w14:paraId="762C3C2B" w14:textId="77777777" w:rsidR="004A17B2" w:rsidRDefault="004A17B2" w:rsidP="009715D5">
            <w:pPr>
              <w:jc w:val="both"/>
              <w:rPr>
                <w:rFonts w:ascii="PT Sans" w:eastAsia="PT Sans" w:hAnsi="PT Sans" w:cs="PT Sans"/>
                <w:sz w:val="20"/>
                <w:szCs w:val="20"/>
              </w:rPr>
            </w:pPr>
          </w:p>
        </w:tc>
        <w:tc>
          <w:tcPr>
            <w:tcW w:w="802" w:type="dxa"/>
            <w:gridSpan w:val="2"/>
          </w:tcPr>
          <w:p w14:paraId="1A0D3044" w14:textId="77777777" w:rsidR="004A17B2" w:rsidRDefault="004A17B2" w:rsidP="009715D5">
            <w:pPr>
              <w:jc w:val="both"/>
              <w:rPr>
                <w:rFonts w:ascii="PT Sans" w:eastAsia="PT Sans" w:hAnsi="PT Sans" w:cs="PT Sans"/>
                <w:sz w:val="20"/>
                <w:szCs w:val="20"/>
              </w:rPr>
            </w:pPr>
          </w:p>
        </w:tc>
      </w:tr>
      <w:tr w:rsidR="004A17B2" w14:paraId="2BB179D0" w14:textId="77777777" w:rsidTr="0067643D">
        <w:trPr>
          <w:gridAfter w:val="1"/>
          <w:wAfter w:w="755" w:type="dxa"/>
        </w:trPr>
        <w:tc>
          <w:tcPr>
            <w:tcW w:w="819" w:type="dxa"/>
          </w:tcPr>
          <w:p w14:paraId="298E0F1B"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33.</w:t>
            </w:r>
          </w:p>
          <w:p w14:paraId="5888C012" w14:textId="72B7A021" w:rsidR="00441ADA" w:rsidRPr="00E37F71" w:rsidRDefault="00441ADA" w:rsidP="009715D5">
            <w:pPr>
              <w:jc w:val="both"/>
              <w:rPr>
                <w:rFonts w:ascii="PT Sans" w:eastAsia="PT Sans" w:hAnsi="PT Sans" w:cs="PT Sans"/>
                <w:b/>
                <w:bCs/>
                <w:sz w:val="20"/>
                <w:szCs w:val="20"/>
              </w:rPr>
            </w:pPr>
            <w:r>
              <w:rPr>
                <w:rFonts w:ascii="PT Sans" w:eastAsia="PT Sans" w:hAnsi="PT Sans" w:cs="PT Sans"/>
                <w:b/>
                <w:bCs/>
                <w:sz w:val="20"/>
                <w:szCs w:val="20"/>
              </w:rPr>
              <w:t>34.</w:t>
            </w:r>
          </w:p>
        </w:tc>
        <w:tc>
          <w:tcPr>
            <w:tcW w:w="5327" w:type="dxa"/>
          </w:tcPr>
          <w:p w14:paraId="53D74680" w14:textId="77777777" w:rsidR="004A17B2" w:rsidRDefault="004A17B2" w:rsidP="0061375C">
            <w:pPr>
              <w:jc w:val="both"/>
              <w:rPr>
                <w:rFonts w:ascii="PT Sans" w:eastAsia="PT Sans" w:hAnsi="PT Sans" w:cs="PT Sans"/>
                <w:sz w:val="20"/>
                <w:szCs w:val="20"/>
              </w:rPr>
            </w:pPr>
            <w:r>
              <w:rPr>
                <w:rFonts w:ascii="PT Sans" w:eastAsia="PT Sans" w:hAnsi="PT Sans" w:cs="PT Sans"/>
                <w:sz w:val="20"/>
                <w:szCs w:val="20"/>
              </w:rPr>
              <w:t>Alcohol Free Strawberry Spritz</w:t>
            </w:r>
          </w:p>
          <w:p w14:paraId="113D67CE" w14:textId="04B8875A" w:rsidR="004A17B2" w:rsidRDefault="004A17B2" w:rsidP="009715D5">
            <w:pPr>
              <w:jc w:val="both"/>
              <w:rPr>
                <w:rFonts w:ascii="PT Sans" w:eastAsia="PT Sans" w:hAnsi="PT Sans" w:cs="PT Sans"/>
                <w:sz w:val="20"/>
                <w:szCs w:val="20"/>
              </w:rPr>
            </w:pPr>
            <w:r>
              <w:rPr>
                <w:rFonts w:ascii="PT Sans" w:eastAsia="PT Sans" w:hAnsi="PT Sans" w:cs="PT Sans"/>
                <w:sz w:val="20"/>
                <w:szCs w:val="20"/>
              </w:rPr>
              <w:t>Alcohol Free Elderflower Spritz</w:t>
            </w:r>
          </w:p>
        </w:tc>
        <w:tc>
          <w:tcPr>
            <w:tcW w:w="974" w:type="dxa"/>
            <w:gridSpan w:val="2"/>
          </w:tcPr>
          <w:p w14:paraId="362D3BEC" w14:textId="77777777" w:rsidR="004A17B2" w:rsidRDefault="004A17B2" w:rsidP="0061375C">
            <w:pPr>
              <w:jc w:val="both"/>
              <w:rPr>
                <w:rFonts w:ascii="PT Sans" w:eastAsia="PT Sans" w:hAnsi="PT Sans" w:cs="PT Sans"/>
                <w:b/>
                <w:bCs/>
                <w:sz w:val="20"/>
                <w:szCs w:val="20"/>
              </w:rPr>
            </w:pPr>
            <w:r w:rsidRPr="00E37F71">
              <w:rPr>
                <w:rFonts w:ascii="PT Sans" w:eastAsia="PT Sans" w:hAnsi="PT Sans" w:cs="PT Sans"/>
                <w:b/>
                <w:bCs/>
                <w:sz w:val="20"/>
                <w:szCs w:val="20"/>
              </w:rPr>
              <w:t>£4.</w:t>
            </w:r>
            <w:r>
              <w:rPr>
                <w:rFonts w:ascii="PT Sans" w:eastAsia="PT Sans" w:hAnsi="PT Sans" w:cs="PT Sans"/>
                <w:b/>
                <w:bCs/>
                <w:sz w:val="20"/>
                <w:szCs w:val="20"/>
              </w:rPr>
              <w:t>0</w:t>
            </w:r>
            <w:r w:rsidRPr="00E37F71">
              <w:rPr>
                <w:rFonts w:ascii="PT Sans" w:eastAsia="PT Sans" w:hAnsi="PT Sans" w:cs="PT Sans"/>
                <w:b/>
                <w:bCs/>
                <w:sz w:val="20"/>
                <w:szCs w:val="20"/>
              </w:rPr>
              <w:t>0</w:t>
            </w:r>
          </w:p>
          <w:p w14:paraId="7BC40793" w14:textId="0060975E"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£4.00</w:t>
            </w:r>
          </w:p>
        </w:tc>
        <w:tc>
          <w:tcPr>
            <w:tcW w:w="1104" w:type="dxa"/>
            <w:gridSpan w:val="2"/>
          </w:tcPr>
          <w:p w14:paraId="2A638605" w14:textId="77777777" w:rsidR="004A17B2" w:rsidRDefault="004A17B2" w:rsidP="009715D5">
            <w:pPr>
              <w:jc w:val="both"/>
              <w:rPr>
                <w:rFonts w:ascii="PT Sans" w:eastAsia="PT Sans" w:hAnsi="PT Sans" w:cs="PT Sans"/>
                <w:sz w:val="20"/>
                <w:szCs w:val="20"/>
              </w:rPr>
            </w:pPr>
          </w:p>
        </w:tc>
        <w:tc>
          <w:tcPr>
            <w:tcW w:w="802" w:type="dxa"/>
            <w:gridSpan w:val="2"/>
          </w:tcPr>
          <w:p w14:paraId="47192BC8" w14:textId="77777777" w:rsidR="004A17B2" w:rsidRDefault="004A17B2" w:rsidP="009715D5">
            <w:pPr>
              <w:jc w:val="both"/>
              <w:rPr>
                <w:rFonts w:ascii="PT Sans" w:eastAsia="PT Sans" w:hAnsi="PT Sans" w:cs="PT Sans"/>
                <w:sz w:val="20"/>
                <w:szCs w:val="20"/>
              </w:rPr>
            </w:pPr>
          </w:p>
        </w:tc>
      </w:tr>
      <w:tr w:rsidR="004A17B2" w14:paraId="563E9E9A" w14:textId="77777777" w:rsidTr="0067643D">
        <w:trPr>
          <w:gridAfter w:val="1"/>
          <w:wAfter w:w="755" w:type="dxa"/>
          <w:trHeight w:val="217"/>
        </w:trPr>
        <w:tc>
          <w:tcPr>
            <w:tcW w:w="819" w:type="dxa"/>
          </w:tcPr>
          <w:p w14:paraId="62D1FC9B" w14:textId="77777777" w:rsidR="004A17B2" w:rsidRPr="009E7E28" w:rsidRDefault="004A17B2" w:rsidP="009715D5">
            <w:pPr>
              <w:jc w:val="both"/>
              <w:rPr>
                <w:sz w:val="8"/>
                <w:szCs w:val="8"/>
              </w:rPr>
            </w:pPr>
          </w:p>
        </w:tc>
        <w:tc>
          <w:tcPr>
            <w:tcW w:w="5327" w:type="dxa"/>
          </w:tcPr>
          <w:p w14:paraId="2CD4B9ED" w14:textId="77777777" w:rsidR="004A17B2" w:rsidRPr="009E7E28" w:rsidRDefault="004A17B2" w:rsidP="009715D5">
            <w:pPr>
              <w:jc w:val="both"/>
              <w:rPr>
                <w:sz w:val="6"/>
                <w:szCs w:val="6"/>
              </w:rPr>
            </w:pPr>
          </w:p>
        </w:tc>
        <w:tc>
          <w:tcPr>
            <w:tcW w:w="974" w:type="dxa"/>
            <w:gridSpan w:val="2"/>
          </w:tcPr>
          <w:p w14:paraId="77ED76FC" w14:textId="77777777" w:rsidR="004A17B2" w:rsidRPr="009E7E28" w:rsidRDefault="004A17B2" w:rsidP="009715D5">
            <w:pPr>
              <w:jc w:val="both"/>
              <w:rPr>
                <w:sz w:val="6"/>
                <w:szCs w:val="6"/>
              </w:rPr>
            </w:pPr>
          </w:p>
        </w:tc>
        <w:tc>
          <w:tcPr>
            <w:tcW w:w="1104" w:type="dxa"/>
            <w:gridSpan w:val="2"/>
          </w:tcPr>
          <w:p w14:paraId="6BFAA318" w14:textId="77777777" w:rsidR="004A17B2" w:rsidRPr="009E7E28" w:rsidRDefault="004A17B2" w:rsidP="009715D5">
            <w:pPr>
              <w:jc w:val="both"/>
              <w:rPr>
                <w:sz w:val="6"/>
                <w:szCs w:val="6"/>
              </w:rPr>
            </w:pPr>
          </w:p>
        </w:tc>
        <w:tc>
          <w:tcPr>
            <w:tcW w:w="802" w:type="dxa"/>
            <w:gridSpan w:val="2"/>
          </w:tcPr>
          <w:p w14:paraId="094FD22C" w14:textId="77777777" w:rsidR="004A17B2" w:rsidRPr="009E7E28" w:rsidRDefault="004A17B2" w:rsidP="009715D5">
            <w:pPr>
              <w:jc w:val="both"/>
              <w:rPr>
                <w:sz w:val="6"/>
                <w:szCs w:val="6"/>
              </w:rPr>
            </w:pPr>
          </w:p>
        </w:tc>
      </w:tr>
      <w:tr w:rsidR="004A17B2" w14:paraId="37FEDDD5" w14:textId="77777777" w:rsidTr="0067643D">
        <w:trPr>
          <w:gridAfter w:val="1"/>
          <w:wAfter w:w="755" w:type="dxa"/>
        </w:trPr>
        <w:tc>
          <w:tcPr>
            <w:tcW w:w="6146" w:type="dxa"/>
            <w:gridSpan w:val="2"/>
          </w:tcPr>
          <w:p w14:paraId="3B5751C3" w14:textId="6B4E865F" w:rsidR="004A17B2" w:rsidRPr="00BC2FF7" w:rsidRDefault="004A17B2" w:rsidP="009715D5">
            <w:pPr>
              <w:rPr>
                <w:rFonts w:ascii="PT Sans" w:eastAsia="PT Sans" w:hAnsi="PT Sans" w:cs="PT Sans"/>
                <w:b/>
                <w:bCs/>
                <w:sz w:val="20"/>
                <w:szCs w:val="20"/>
              </w:rPr>
            </w:pPr>
            <w:r w:rsidRPr="00156DCE">
              <w:rPr>
                <w:rFonts w:ascii="PT Sans" w:eastAsia="PT Sans" w:hAnsi="PT Sans" w:cs="PT Sans"/>
                <w:bCs/>
                <w:i/>
                <w:iCs/>
                <w:sz w:val="52"/>
                <w:szCs w:val="52"/>
              </w:rPr>
              <w:t>Draft  &amp; Beers</w:t>
            </w:r>
            <w:r>
              <w:rPr>
                <w:rFonts w:ascii="PT Sans" w:eastAsia="PT Sans" w:hAnsi="PT Sans" w:cs="PT Sans"/>
                <w:bCs/>
                <w:i/>
                <w:iCs/>
                <w:sz w:val="52"/>
                <w:szCs w:val="52"/>
              </w:rPr>
              <w:t xml:space="preserve"> &amp; Bottles</w:t>
            </w:r>
          </w:p>
        </w:tc>
        <w:tc>
          <w:tcPr>
            <w:tcW w:w="974" w:type="dxa"/>
            <w:gridSpan w:val="2"/>
          </w:tcPr>
          <w:p w14:paraId="1FE87B2F" w14:textId="77777777" w:rsidR="004A17B2" w:rsidRPr="00BC2FF7" w:rsidRDefault="004A17B2" w:rsidP="009715D5">
            <w:pPr>
              <w:jc w:val="both"/>
              <w:rPr>
                <w:rFonts w:ascii="PT Sans" w:eastAsia="PT Sans" w:hAnsi="PT Sans" w:cs="PT Sans"/>
                <w:b/>
                <w:bCs/>
                <w:sz w:val="20"/>
                <w:szCs w:val="20"/>
              </w:rPr>
            </w:pPr>
            <w:r w:rsidRPr="00BC2FF7">
              <w:rPr>
                <w:rFonts w:ascii="PT Sans" w:eastAsia="PT Sans" w:hAnsi="PT Sans" w:cs="PT Sans"/>
                <w:b/>
                <w:bCs/>
                <w:sz w:val="20"/>
                <w:szCs w:val="20"/>
              </w:rPr>
              <w:t>Pint</w:t>
            </w:r>
          </w:p>
        </w:tc>
        <w:tc>
          <w:tcPr>
            <w:tcW w:w="1104" w:type="dxa"/>
            <w:gridSpan w:val="2"/>
          </w:tcPr>
          <w:p w14:paraId="34CA8FA5" w14:textId="77777777" w:rsidR="004A17B2" w:rsidRPr="00BC2FF7" w:rsidRDefault="004A17B2" w:rsidP="009715D5">
            <w:pPr>
              <w:jc w:val="both"/>
              <w:rPr>
                <w:rFonts w:ascii="PT Sans" w:eastAsia="PT Sans" w:hAnsi="PT Sans" w:cs="PT Sans"/>
                <w:b/>
                <w:bCs/>
                <w:sz w:val="20"/>
                <w:szCs w:val="20"/>
              </w:rPr>
            </w:pPr>
            <w:r w:rsidRPr="00BC2FF7">
              <w:rPr>
                <w:rFonts w:ascii="PT Sans" w:eastAsia="PT Sans" w:hAnsi="PT Sans" w:cs="PT Sans"/>
                <w:b/>
                <w:bCs/>
                <w:sz w:val="20"/>
                <w:szCs w:val="20"/>
              </w:rPr>
              <w:t>Bottle</w:t>
            </w:r>
          </w:p>
        </w:tc>
        <w:tc>
          <w:tcPr>
            <w:tcW w:w="802" w:type="dxa"/>
            <w:gridSpan w:val="2"/>
          </w:tcPr>
          <w:p w14:paraId="59F5710D" w14:textId="77777777" w:rsidR="004A17B2" w:rsidRDefault="004A17B2" w:rsidP="009715D5">
            <w:pPr>
              <w:jc w:val="both"/>
              <w:rPr>
                <w:rFonts w:ascii="PT Sans" w:eastAsia="PT Sans" w:hAnsi="PT Sans" w:cs="PT Sans"/>
                <w:sz w:val="20"/>
                <w:szCs w:val="20"/>
              </w:rPr>
            </w:pPr>
          </w:p>
        </w:tc>
      </w:tr>
      <w:tr w:rsidR="004A17B2" w14:paraId="6752503F" w14:textId="77777777" w:rsidTr="0067643D">
        <w:trPr>
          <w:gridAfter w:val="1"/>
          <w:wAfter w:w="755" w:type="dxa"/>
        </w:trPr>
        <w:tc>
          <w:tcPr>
            <w:tcW w:w="819" w:type="dxa"/>
          </w:tcPr>
          <w:p w14:paraId="63EA101C" w14:textId="77777777" w:rsidR="004A17B2" w:rsidRPr="007977D9" w:rsidRDefault="004A17B2" w:rsidP="009715D5">
            <w:pPr>
              <w:rPr>
                <w:rFonts w:ascii="PT Sans" w:eastAsia="PT Sans" w:hAnsi="PT Sans" w:cs="PT Sans"/>
                <w:b/>
                <w:bCs/>
                <w:sz w:val="20"/>
                <w:szCs w:val="20"/>
              </w:rPr>
            </w:pPr>
            <w:r w:rsidRPr="007977D9">
              <w:rPr>
                <w:rFonts w:ascii="PT Sans" w:eastAsia="PT Sans" w:hAnsi="PT Sans" w:cs="PT Sans"/>
                <w:b/>
                <w:bCs/>
                <w:sz w:val="20"/>
                <w:szCs w:val="20"/>
              </w:rPr>
              <w:t>3</w:t>
            </w:r>
            <w:r>
              <w:rPr>
                <w:rFonts w:ascii="PT Sans" w:eastAsia="PT Sans" w:hAnsi="PT Sans" w:cs="PT Sans"/>
                <w:b/>
                <w:bCs/>
                <w:sz w:val="20"/>
                <w:szCs w:val="20"/>
              </w:rPr>
              <w:t>6</w:t>
            </w:r>
            <w:r w:rsidRPr="007977D9">
              <w:rPr>
                <w:rFonts w:ascii="PT Sans" w:eastAsia="PT Sans" w:hAnsi="PT Sans" w:cs="PT Sans"/>
                <w:b/>
                <w:bCs/>
                <w:sz w:val="20"/>
                <w:szCs w:val="20"/>
              </w:rPr>
              <w:t>.</w:t>
            </w:r>
          </w:p>
        </w:tc>
        <w:tc>
          <w:tcPr>
            <w:tcW w:w="5327" w:type="dxa"/>
          </w:tcPr>
          <w:p w14:paraId="2578F6D6"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Birra</w:t>
            </w:r>
          </w:p>
        </w:tc>
        <w:tc>
          <w:tcPr>
            <w:tcW w:w="974" w:type="dxa"/>
            <w:gridSpan w:val="2"/>
          </w:tcPr>
          <w:p w14:paraId="2CA24277"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£4.90</w:t>
            </w:r>
          </w:p>
        </w:tc>
        <w:tc>
          <w:tcPr>
            <w:tcW w:w="1104" w:type="dxa"/>
            <w:gridSpan w:val="2"/>
          </w:tcPr>
          <w:p w14:paraId="67DC9716" w14:textId="77777777" w:rsidR="004A17B2" w:rsidRDefault="004A17B2" w:rsidP="009715D5">
            <w:pPr>
              <w:jc w:val="both"/>
              <w:rPr>
                <w:rFonts w:ascii="PT Sans" w:eastAsia="PT Sans" w:hAnsi="PT Sans" w:cs="PT Sans"/>
                <w:sz w:val="20"/>
                <w:szCs w:val="20"/>
              </w:rPr>
            </w:pPr>
          </w:p>
        </w:tc>
        <w:tc>
          <w:tcPr>
            <w:tcW w:w="802" w:type="dxa"/>
            <w:gridSpan w:val="2"/>
          </w:tcPr>
          <w:p w14:paraId="149D0841" w14:textId="77777777" w:rsidR="004A17B2" w:rsidRDefault="004A17B2" w:rsidP="009715D5">
            <w:pPr>
              <w:jc w:val="both"/>
              <w:rPr>
                <w:rFonts w:ascii="PT Sans" w:eastAsia="PT Sans" w:hAnsi="PT Sans" w:cs="PT Sans"/>
                <w:sz w:val="20"/>
                <w:szCs w:val="20"/>
              </w:rPr>
            </w:pPr>
          </w:p>
        </w:tc>
      </w:tr>
      <w:tr w:rsidR="004A17B2" w14:paraId="0CA2D945" w14:textId="77777777" w:rsidTr="0067643D">
        <w:trPr>
          <w:gridAfter w:val="1"/>
          <w:wAfter w:w="755" w:type="dxa"/>
        </w:trPr>
        <w:tc>
          <w:tcPr>
            <w:tcW w:w="819" w:type="dxa"/>
          </w:tcPr>
          <w:p w14:paraId="090F1398" w14:textId="77777777" w:rsidR="004A17B2" w:rsidRDefault="004A17B2" w:rsidP="009715D5">
            <w:pPr>
              <w:jc w:val="both"/>
              <w:rPr>
                <w:rFonts w:ascii="PT Sans" w:eastAsia="PT Sans" w:hAnsi="PT Sans" w:cs="PT Sans"/>
                <w:b/>
                <w:bCs/>
                <w:sz w:val="20"/>
                <w:szCs w:val="20"/>
              </w:rPr>
            </w:pPr>
            <w:r w:rsidRPr="007977D9">
              <w:rPr>
                <w:rFonts w:ascii="PT Sans" w:eastAsia="PT Sans" w:hAnsi="PT Sans" w:cs="PT Sans"/>
                <w:b/>
                <w:bCs/>
                <w:sz w:val="20"/>
                <w:szCs w:val="20"/>
              </w:rPr>
              <w:t>3</w:t>
            </w:r>
            <w:r>
              <w:rPr>
                <w:rFonts w:ascii="PT Sans" w:eastAsia="PT Sans" w:hAnsi="PT Sans" w:cs="PT Sans"/>
                <w:b/>
                <w:bCs/>
                <w:sz w:val="20"/>
                <w:szCs w:val="20"/>
              </w:rPr>
              <w:t>7</w:t>
            </w:r>
            <w:r w:rsidRPr="007977D9">
              <w:rPr>
                <w:rFonts w:ascii="PT Sans" w:eastAsia="PT Sans" w:hAnsi="PT Sans" w:cs="PT Sans"/>
                <w:b/>
                <w:bCs/>
                <w:sz w:val="20"/>
                <w:szCs w:val="20"/>
              </w:rPr>
              <w:t>.</w:t>
            </w:r>
          </w:p>
          <w:p w14:paraId="5BDD6849" w14:textId="25200C72" w:rsidR="004A17B2" w:rsidRPr="007977D9" w:rsidRDefault="004A17B2" w:rsidP="009715D5">
            <w:pPr>
              <w:jc w:val="both"/>
              <w:rPr>
                <w:rFonts w:ascii="PT Sans" w:eastAsia="PT Sans" w:hAnsi="PT Sans" w:cs="PT Sans"/>
                <w:b/>
                <w:bCs/>
                <w:sz w:val="20"/>
                <w:szCs w:val="20"/>
              </w:rPr>
            </w:pPr>
            <w:r>
              <w:rPr>
                <w:rFonts w:ascii="PT Sans" w:eastAsia="PT Sans" w:hAnsi="PT Sans" w:cs="PT Sans"/>
                <w:b/>
                <w:bCs/>
                <w:sz w:val="20"/>
                <w:szCs w:val="20"/>
              </w:rPr>
              <w:t>38.</w:t>
            </w:r>
          </w:p>
        </w:tc>
        <w:tc>
          <w:tcPr>
            <w:tcW w:w="5327" w:type="dxa"/>
          </w:tcPr>
          <w:p w14:paraId="3109118F" w14:textId="3C3A18D6" w:rsidR="004A17B2" w:rsidRDefault="004A17B2" w:rsidP="009715D5">
            <w:pPr>
              <w:jc w:val="both"/>
              <w:rPr>
                <w:rFonts w:ascii="PT Sans" w:eastAsia="PT Sans" w:hAnsi="PT Sans" w:cs="PT Sans"/>
                <w:sz w:val="20"/>
                <w:szCs w:val="20"/>
              </w:rPr>
            </w:pPr>
            <w:r>
              <w:rPr>
                <w:rFonts w:ascii="PT Sans" w:eastAsia="PT Sans" w:hAnsi="PT Sans" w:cs="PT Sans"/>
                <w:sz w:val="20"/>
                <w:szCs w:val="20"/>
              </w:rPr>
              <w:t>0% Alcohol beer</w:t>
            </w:r>
          </w:p>
          <w:p w14:paraId="4A196BA2" w14:textId="77777777" w:rsidR="004A17B2" w:rsidRDefault="004A17B2" w:rsidP="009715D5">
            <w:pPr>
              <w:jc w:val="both"/>
              <w:rPr>
                <w:rFonts w:ascii="PT Sans" w:eastAsia="PT Sans" w:hAnsi="PT Sans" w:cs="PT Sans"/>
                <w:sz w:val="20"/>
                <w:szCs w:val="20"/>
              </w:rPr>
            </w:pPr>
            <w:proofErr w:type="spellStart"/>
            <w:r>
              <w:rPr>
                <w:rFonts w:ascii="PT Sans" w:eastAsia="PT Sans" w:hAnsi="PT Sans" w:cs="PT Sans"/>
                <w:sz w:val="20"/>
                <w:szCs w:val="20"/>
              </w:rPr>
              <w:t>Angioletti</w:t>
            </w:r>
            <w:proofErr w:type="spellEnd"/>
            <w:r>
              <w:rPr>
                <w:rFonts w:ascii="PT Sans" w:eastAsia="PT Sans" w:hAnsi="PT Sans" w:cs="PT Sans"/>
                <w:sz w:val="20"/>
                <w:szCs w:val="20"/>
              </w:rPr>
              <w:t xml:space="preserve"> Cider</w:t>
            </w:r>
          </w:p>
          <w:p w14:paraId="57F6ABD5" w14:textId="0C9D0813" w:rsidR="004A17B2" w:rsidRDefault="004A17B2" w:rsidP="009715D5">
            <w:pPr>
              <w:jc w:val="both"/>
              <w:rPr>
                <w:rFonts w:ascii="PT Sans" w:eastAsia="PT Sans" w:hAnsi="PT Sans" w:cs="PT Sans"/>
                <w:sz w:val="20"/>
                <w:szCs w:val="20"/>
              </w:rPr>
            </w:pPr>
          </w:p>
        </w:tc>
        <w:tc>
          <w:tcPr>
            <w:tcW w:w="974" w:type="dxa"/>
            <w:gridSpan w:val="2"/>
          </w:tcPr>
          <w:p w14:paraId="2D2AF920" w14:textId="77777777" w:rsidR="004A17B2" w:rsidRDefault="004A17B2" w:rsidP="009715D5">
            <w:pPr>
              <w:jc w:val="both"/>
              <w:rPr>
                <w:rFonts w:ascii="PT Sans" w:eastAsia="PT Sans" w:hAnsi="PT Sans" w:cs="PT Sans"/>
                <w:sz w:val="20"/>
                <w:szCs w:val="20"/>
              </w:rPr>
            </w:pPr>
          </w:p>
        </w:tc>
        <w:tc>
          <w:tcPr>
            <w:tcW w:w="1104" w:type="dxa"/>
            <w:gridSpan w:val="2"/>
          </w:tcPr>
          <w:p w14:paraId="0D9CB4D3" w14:textId="77777777" w:rsidR="004A17B2" w:rsidRDefault="004A17B2" w:rsidP="009715D5">
            <w:pPr>
              <w:jc w:val="both"/>
              <w:rPr>
                <w:rFonts w:ascii="PT Sans" w:eastAsia="PT Sans" w:hAnsi="PT Sans" w:cs="PT Sans"/>
                <w:b/>
                <w:bCs/>
                <w:sz w:val="20"/>
                <w:szCs w:val="20"/>
              </w:rPr>
            </w:pPr>
            <w:r w:rsidRPr="002A4006">
              <w:rPr>
                <w:rFonts w:ascii="PT Sans" w:eastAsia="PT Sans" w:hAnsi="PT Sans" w:cs="PT Sans"/>
                <w:b/>
                <w:bCs/>
                <w:sz w:val="20"/>
                <w:szCs w:val="20"/>
              </w:rPr>
              <w:t>£</w:t>
            </w:r>
            <w:r>
              <w:rPr>
                <w:rFonts w:ascii="PT Sans" w:eastAsia="PT Sans" w:hAnsi="PT Sans" w:cs="PT Sans"/>
                <w:b/>
                <w:bCs/>
                <w:sz w:val="20"/>
                <w:szCs w:val="20"/>
              </w:rPr>
              <w:t>2.50</w:t>
            </w:r>
          </w:p>
          <w:p w14:paraId="64A405EF" w14:textId="6AA8E5C4" w:rsidR="004A17B2" w:rsidRPr="002A4006" w:rsidRDefault="004A17B2" w:rsidP="009715D5">
            <w:pPr>
              <w:jc w:val="both"/>
              <w:rPr>
                <w:rFonts w:ascii="PT Sans" w:eastAsia="PT Sans" w:hAnsi="PT Sans" w:cs="PT Sans"/>
                <w:b/>
                <w:bCs/>
                <w:sz w:val="20"/>
                <w:szCs w:val="20"/>
              </w:rPr>
            </w:pPr>
            <w:r>
              <w:rPr>
                <w:rFonts w:ascii="PT Sans" w:eastAsia="PT Sans" w:hAnsi="PT Sans" w:cs="PT Sans"/>
                <w:b/>
                <w:bCs/>
                <w:sz w:val="20"/>
                <w:szCs w:val="20"/>
              </w:rPr>
              <w:t>£4.95</w:t>
            </w:r>
          </w:p>
        </w:tc>
        <w:tc>
          <w:tcPr>
            <w:tcW w:w="802" w:type="dxa"/>
            <w:gridSpan w:val="2"/>
          </w:tcPr>
          <w:p w14:paraId="03847C57" w14:textId="77777777" w:rsidR="004A17B2" w:rsidRDefault="004A17B2" w:rsidP="009715D5">
            <w:pPr>
              <w:jc w:val="both"/>
              <w:rPr>
                <w:rFonts w:ascii="PT Sans" w:eastAsia="PT Sans" w:hAnsi="PT Sans" w:cs="PT Sans"/>
                <w:sz w:val="20"/>
                <w:szCs w:val="20"/>
              </w:rPr>
            </w:pPr>
          </w:p>
        </w:tc>
      </w:tr>
      <w:tr w:rsidR="004A17B2" w14:paraId="564E01EE" w14:textId="77777777" w:rsidTr="0067643D">
        <w:trPr>
          <w:gridAfter w:val="1"/>
          <w:wAfter w:w="755" w:type="dxa"/>
        </w:trPr>
        <w:tc>
          <w:tcPr>
            <w:tcW w:w="6146" w:type="dxa"/>
            <w:gridSpan w:val="2"/>
          </w:tcPr>
          <w:p w14:paraId="5C120E84" w14:textId="77777777" w:rsidR="004A17B2" w:rsidRPr="00BC2FF7" w:rsidRDefault="004A17B2" w:rsidP="009715D5">
            <w:pPr>
              <w:rPr>
                <w:rFonts w:ascii="PT Sans" w:eastAsia="PT Sans" w:hAnsi="PT Sans" w:cs="PT Sans"/>
                <w:b/>
                <w:bCs/>
                <w:sz w:val="20"/>
                <w:szCs w:val="20"/>
              </w:rPr>
            </w:pPr>
            <w:r w:rsidRPr="00156DCE">
              <w:rPr>
                <w:rFonts w:ascii="PT Sans" w:eastAsia="PT Sans" w:hAnsi="PT Sans" w:cs="PT Sans"/>
                <w:bCs/>
                <w:i/>
                <w:iCs/>
                <w:sz w:val="52"/>
                <w:szCs w:val="52"/>
              </w:rPr>
              <w:t>Spirits</w:t>
            </w:r>
          </w:p>
        </w:tc>
        <w:tc>
          <w:tcPr>
            <w:tcW w:w="974" w:type="dxa"/>
            <w:gridSpan w:val="2"/>
          </w:tcPr>
          <w:p w14:paraId="3BC3D6F7" w14:textId="77777777" w:rsidR="004A17B2" w:rsidRDefault="004A17B2" w:rsidP="009715D5">
            <w:pPr>
              <w:jc w:val="both"/>
              <w:rPr>
                <w:rFonts w:ascii="PT Sans" w:eastAsia="PT Sans" w:hAnsi="PT Sans" w:cs="PT Sans"/>
                <w:b/>
                <w:bCs/>
                <w:sz w:val="20"/>
                <w:szCs w:val="20"/>
              </w:rPr>
            </w:pPr>
          </w:p>
          <w:p w14:paraId="631A829E" w14:textId="77777777" w:rsidR="004A17B2" w:rsidRPr="00BC2FF7" w:rsidRDefault="004A17B2" w:rsidP="009715D5">
            <w:pPr>
              <w:jc w:val="both"/>
              <w:rPr>
                <w:rFonts w:ascii="PT Sans" w:eastAsia="PT Sans" w:hAnsi="PT Sans" w:cs="PT Sans"/>
                <w:b/>
                <w:bCs/>
                <w:sz w:val="20"/>
                <w:szCs w:val="20"/>
              </w:rPr>
            </w:pPr>
            <w:r w:rsidRPr="00BC2FF7">
              <w:rPr>
                <w:rFonts w:ascii="PT Sans" w:eastAsia="PT Sans" w:hAnsi="PT Sans" w:cs="PT Sans"/>
                <w:b/>
                <w:bCs/>
                <w:sz w:val="20"/>
                <w:szCs w:val="20"/>
              </w:rPr>
              <w:t>25ml</w:t>
            </w:r>
          </w:p>
        </w:tc>
        <w:tc>
          <w:tcPr>
            <w:tcW w:w="1104" w:type="dxa"/>
            <w:gridSpan w:val="2"/>
          </w:tcPr>
          <w:p w14:paraId="0B11CCC8" w14:textId="77777777" w:rsidR="004A17B2" w:rsidRDefault="004A17B2" w:rsidP="009715D5">
            <w:pPr>
              <w:jc w:val="both"/>
              <w:rPr>
                <w:rFonts w:ascii="PT Sans" w:eastAsia="PT Sans" w:hAnsi="PT Sans" w:cs="PT Sans"/>
                <w:sz w:val="20"/>
                <w:szCs w:val="20"/>
              </w:rPr>
            </w:pPr>
          </w:p>
        </w:tc>
        <w:tc>
          <w:tcPr>
            <w:tcW w:w="802" w:type="dxa"/>
            <w:gridSpan w:val="2"/>
          </w:tcPr>
          <w:p w14:paraId="44E9BEEA" w14:textId="77777777" w:rsidR="004A17B2" w:rsidRPr="009A15BB" w:rsidRDefault="004A17B2" w:rsidP="009715D5">
            <w:pPr>
              <w:jc w:val="both"/>
              <w:rPr>
                <w:rFonts w:ascii="PT Sans" w:eastAsia="PT Sans" w:hAnsi="PT Sans" w:cs="PT Sans"/>
                <w:sz w:val="8"/>
                <w:szCs w:val="8"/>
              </w:rPr>
            </w:pPr>
          </w:p>
        </w:tc>
      </w:tr>
      <w:tr w:rsidR="004A17B2" w14:paraId="185800A8" w14:textId="77777777" w:rsidTr="0067643D">
        <w:trPr>
          <w:gridAfter w:val="1"/>
          <w:wAfter w:w="755" w:type="dxa"/>
        </w:trPr>
        <w:tc>
          <w:tcPr>
            <w:tcW w:w="819" w:type="dxa"/>
          </w:tcPr>
          <w:p w14:paraId="09ACE905" w14:textId="55210A4A"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3</w:t>
            </w:r>
            <w:r>
              <w:rPr>
                <w:rFonts w:ascii="PT Sans" w:eastAsia="PT Sans" w:hAnsi="PT Sans" w:cs="PT Sans"/>
                <w:b/>
                <w:bCs/>
                <w:sz w:val="20"/>
                <w:szCs w:val="20"/>
              </w:rPr>
              <w:t>9</w:t>
            </w:r>
            <w:r w:rsidRPr="00E37F71">
              <w:rPr>
                <w:rFonts w:ascii="PT Sans" w:eastAsia="PT Sans" w:hAnsi="PT Sans" w:cs="PT Sans"/>
                <w:b/>
                <w:bCs/>
                <w:sz w:val="20"/>
                <w:szCs w:val="20"/>
              </w:rPr>
              <w:t>.</w:t>
            </w:r>
          </w:p>
        </w:tc>
        <w:tc>
          <w:tcPr>
            <w:tcW w:w="5327" w:type="dxa"/>
          </w:tcPr>
          <w:p w14:paraId="49742B53"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Rum</w:t>
            </w:r>
          </w:p>
        </w:tc>
        <w:tc>
          <w:tcPr>
            <w:tcW w:w="974" w:type="dxa"/>
            <w:gridSpan w:val="2"/>
          </w:tcPr>
          <w:p w14:paraId="08AEE613"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£4.50</w:t>
            </w:r>
          </w:p>
        </w:tc>
        <w:tc>
          <w:tcPr>
            <w:tcW w:w="1104" w:type="dxa"/>
            <w:gridSpan w:val="2"/>
          </w:tcPr>
          <w:p w14:paraId="38BD0EFD" w14:textId="77777777" w:rsidR="004A17B2" w:rsidRDefault="004A17B2" w:rsidP="009715D5">
            <w:pPr>
              <w:jc w:val="both"/>
              <w:rPr>
                <w:rFonts w:ascii="PT Sans" w:eastAsia="PT Sans" w:hAnsi="PT Sans" w:cs="PT Sans"/>
                <w:sz w:val="20"/>
                <w:szCs w:val="20"/>
              </w:rPr>
            </w:pPr>
          </w:p>
        </w:tc>
        <w:tc>
          <w:tcPr>
            <w:tcW w:w="802" w:type="dxa"/>
            <w:gridSpan w:val="2"/>
          </w:tcPr>
          <w:p w14:paraId="47F4E091" w14:textId="77777777" w:rsidR="004A17B2" w:rsidRDefault="004A17B2" w:rsidP="009715D5">
            <w:pPr>
              <w:jc w:val="both"/>
              <w:rPr>
                <w:rFonts w:ascii="PT Sans" w:eastAsia="PT Sans" w:hAnsi="PT Sans" w:cs="PT Sans"/>
                <w:sz w:val="20"/>
                <w:szCs w:val="20"/>
              </w:rPr>
            </w:pPr>
          </w:p>
        </w:tc>
      </w:tr>
      <w:tr w:rsidR="004A17B2" w14:paraId="5D3BBE97" w14:textId="77777777" w:rsidTr="0067643D">
        <w:trPr>
          <w:gridAfter w:val="1"/>
          <w:wAfter w:w="755" w:type="dxa"/>
        </w:trPr>
        <w:tc>
          <w:tcPr>
            <w:tcW w:w="819" w:type="dxa"/>
          </w:tcPr>
          <w:p w14:paraId="031DE8AE" w14:textId="652C13C1"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40</w:t>
            </w:r>
            <w:r w:rsidRPr="00E37F71">
              <w:rPr>
                <w:rFonts w:ascii="PT Sans" w:eastAsia="PT Sans" w:hAnsi="PT Sans" w:cs="PT Sans"/>
                <w:b/>
                <w:bCs/>
                <w:sz w:val="20"/>
                <w:szCs w:val="20"/>
              </w:rPr>
              <w:t>.</w:t>
            </w:r>
          </w:p>
        </w:tc>
        <w:tc>
          <w:tcPr>
            <w:tcW w:w="5327" w:type="dxa"/>
          </w:tcPr>
          <w:p w14:paraId="2D73FECE"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Gin</w:t>
            </w:r>
          </w:p>
        </w:tc>
        <w:tc>
          <w:tcPr>
            <w:tcW w:w="974" w:type="dxa"/>
            <w:gridSpan w:val="2"/>
          </w:tcPr>
          <w:p w14:paraId="5602E307"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£4.50</w:t>
            </w:r>
          </w:p>
        </w:tc>
        <w:tc>
          <w:tcPr>
            <w:tcW w:w="1104" w:type="dxa"/>
            <w:gridSpan w:val="2"/>
          </w:tcPr>
          <w:p w14:paraId="47CC6B3E" w14:textId="77777777" w:rsidR="004A17B2" w:rsidRDefault="004A17B2" w:rsidP="009715D5">
            <w:pPr>
              <w:jc w:val="both"/>
              <w:rPr>
                <w:rFonts w:ascii="PT Sans" w:eastAsia="PT Sans" w:hAnsi="PT Sans" w:cs="PT Sans"/>
                <w:sz w:val="20"/>
                <w:szCs w:val="20"/>
              </w:rPr>
            </w:pPr>
          </w:p>
        </w:tc>
        <w:tc>
          <w:tcPr>
            <w:tcW w:w="802" w:type="dxa"/>
            <w:gridSpan w:val="2"/>
          </w:tcPr>
          <w:p w14:paraId="083B125A" w14:textId="77777777" w:rsidR="004A17B2" w:rsidRDefault="004A17B2" w:rsidP="009715D5">
            <w:pPr>
              <w:jc w:val="both"/>
              <w:rPr>
                <w:rFonts w:ascii="PT Sans" w:eastAsia="PT Sans" w:hAnsi="PT Sans" w:cs="PT Sans"/>
                <w:sz w:val="20"/>
                <w:szCs w:val="20"/>
              </w:rPr>
            </w:pPr>
          </w:p>
        </w:tc>
      </w:tr>
      <w:tr w:rsidR="004A17B2" w14:paraId="6157CE4D" w14:textId="77777777" w:rsidTr="0067643D">
        <w:trPr>
          <w:gridAfter w:val="1"/>
          <w:wAfter w:w="755" w:type="dxa"/>
        </w:trPr>
        <w:tc>
          <w:tcPr>
            <w:tcW w:w="819" w:type="dxa"/>
          </w:tcPr>
          <w:p w14:paraId="5CE6E17A"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41</w:t>
            </w:r>
            <w:r w:rsidRPr="00E37F71">
              <w:rPr>
                <w:rFonts w:ascii="PT Sans" w:eastAsia="PT Sans" w:hAnsi="PT Sans" w:cs="PT Sans"/>
                <w:b/>
                <w:bCs/>
                <w:sz w:val="20"/>
                <w:szCs w:val="20"/>
              </w:rPr>
              <w:t>.</w:t>
            </w:r>
          </w:p>
        </w:tc>
        <w:tc>
          <w:tcPr>
            <w:tcW w:w="5327" w:type="dxa"/>
          </w:tcPr>
          <w:p w14:paraId="2064F03F" w14:textId="1B6EC681" w:rsidR="004A17B2" w:rsidRDefault="004A17B2" w:rsidP="009715D5">
            <w:pPr>
              <w:jc w:val="both"/>
              <w:rPr>
                <w:rFonts w:ascii="PT Sans" w:eastAsia="PT Sans" w:hAnsi="PT Sans" w:cs="PT Sans"/>
                <w:sz w:val="20"/>
                <w:szCs w:val="20"/>
              </w:rPr>
            </w:pPr>
            <w:r>
              <w:rPr>
                <w:rFonts w:ascii="PT Sans" w:eastAsia="PT Sans" w:hAnsi="PT Sans" w:cs="PT Sans"/>
                <w:sz w:val="20"/>
                <w:szCs w:val="20"/>
              </w:rPr>
              <w:t>Whiskey (Single Malt Scotch, Straight Rye, Bourbon)</w:t>
            </w:r>
          </w:p>
        </w:tc>
        <w:tc>
          <w:tcPr>
            <w:tcW w:w="974" w:type="dxa"/>
            <w:gridSpan w:val="2"/>
          </w:tcPr>
          <w:p w14:paraId="5B615C14"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£4.50</w:t>
            </w:r>
          </w:p>
        </w:tc>
        <w:tc>
          <w:tcPr>
            <w:tcW w:w="1104" w:type="dxa"/>
            <w:gridSpan w:val="2"/>
          </w:tcPr>
          <w:p w14:paraId="41165823" w14:textId="77777777" w:rsidR="004A17B2" w:rsidRDefault="004A17B2" w:rsidP="009715D5">
            <w:pPr>
              <w:jc w:val="both"/>
              <w:rPr>
                <w:rFonts w:ascii="PT Sans" w:eastAsia="PT Sans" w:hAnsi="PT Sans" w:cs="PT Sans"/>
                <w:sz w:val="20"/>
                <w:szCs w:val="20"/>
              </w:rPr>
            </w:pPr>
          </w:p>
        </w:tc>
        <w:tc>
          <w:tcPr>
            <w:tcW w:w="802" w:type="dxa"/>
            <w:gridSpan w:val="2"/>
          </w:tcPr>
          <w:p w14:paraId="11400DA3" w14:textId="77777777" w:rsidR="004A17B2" w:rsidRDefault="004A17B2" w:rsidP="009715D5">
            <w:pPr>
              <w:jc w:val="both"/>
              <w:rPr>
                <w:rFonts w:ascii="PT Sans" w:eastAsia="PT Sans" w:hAnsi="PT Sans" w:cs="PT Sans"/>
                <w:sz w:val="20"/>
                <w:szCs w:val="20"/>
              </w:rPr>
            </w:pPr>
          </w:p>
        </w:tc>
      </w:tr>
      <w:tr w:rsidR="004A17B2" w14:paraId="373D90AD" w14:textId="77777777" w:rsidTr="0067643D">
        <w:trPr>
          <w:gridAfter w:val="1"/>
          <w:wAfter w:w="755" w:type="dxa"/>
        </w:trPr>
        <w:tc>
          <w:tcPr>
            <w:tcW w:w="819" w:type="dxa"/>
          </w:tcPr>
          <w:p w14:paraId="009240A2"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42</w:t>
            </w:r>
            <w:r w:rsidRPr="00E37F71">
              <w:rPr>
                <w:rFonts w:ascii="PT Sans" w:eastAsia="PT Sans" w:hAnsi="PT Sans" w:cs="PT Sans"/>
                <w:b/>
                <w:bCs/>
                <w:sz w:val="20"/>
                <w:szCs w:val="20"/>
              </w:rPr>
              <w:t>.</w:t>
            </w:r>
          </w:p>
        </w:tc>
        <w:tc>
          <w:tcPr>
            <w:tcW w:w="5327" w:type="dxa"/>
          </w:tcPr>
          <w:p w14:paraId="05C64678"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Vodka</w:t>
            </w:r>
          </w:p>
        </w:tc>
        <w:tc>
          <w:tcPr>
            <w:tcW w:w="974" w:type="dxa"/>
            <w:gridSpan w:val="2"/>
          </w:tcPr>
          <w:p w14:paraId="228A253D"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£4.50</w:t>
            </w:r>
          </w:p>
        </w:tc>
        <w:tc>
          <w:tcPr>
            <w:tcW w:w="1104" w:type="dxa"/>
            <w:gridSpan w:val="2"/>
          </w:tcPr>
          <w:p w14:paraId="28C36A9D" w14:textId="77777777" w:rsidR="004A17B2" w:rsidRDefault="004A17B2" w:rsidP="009715D5">
            <w:pPr>
              <w:jc w:val="both"/>
              <w:rPr>
                <w:rFonts w:ascii="PT Sans" w:eastAsia="PT Sans" w:hAnsi="PT Sans" w:cs="PT Sans"/>
                <w:sz w:val="20"/>
                <w:szCs w:val="20"/>
              </w:rPr>
            </w:pPr>
          </w:p>
        </w:tc>
        <w:tc>
          <w:tcPr>
            <w:tcW w:w="802" w:type="dxa"/>
            <w:gridSpan w:val="2"/>
          </w:tcPr>
          <w:p w14:paraId="6BDDCE3B" w14:textId="77777777" w:rsidR="004A17B2" w:rsidRDefault="004A17B2" w:rsidP="009715D5">
            <w:pPr>
              <w:jc w:val="both"/>
              <w:rPr>
                <w:rFonts w:ascii="PT Sans" w:eastAsia="PT Sans" w:hAnsi="PT Sans" w:cs="PT Sans"/>
                <w:sz w:val="20"/>
                <w:szCs w:val="20"/>
              </w:rPr>
            </w:pPr>
          </w:p>
        </w:tc>
      </w:tr>
      <w:tr w:rsidR="004A17B2" w14:paraId="4FA81FB7" w14:textId="77777777" w:rsidTr="0067643D">
        <w:trPr>
          <w:gridAfter w:val="1"/>
          <w:wAfter w:w="755" w:type="dxa"/>
        </w:trPr>
        <w:tc>
          <w:tcPr>
            <w:tcW w:w="819" w:type="dxa"/>
          </w:tcPr>
          <w:p w14:paraId="4FE419FC"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43</w:t>
            </w:r>
            <w:r w:rsidRPr="00E37F71">
              <w:rPr>
                <w:rFonts w:ascii="PT Sans" w:eastAsia="PT Sans" w:hAnsi="PT Sans" w:cs="PT Sans"/>
                <w:b/>
                <w:bCs/>
                <w:sz w:val="20"/>
                <w:szCs w:val="20"/>
              </w:rPr>
              <w:t>.</w:t>
            </w:r>
          </w:p>
        </w:tc>
        <w:tc>
          <w:tcPr>
            <w:tcW w:w="5327" w:type="dxa"/>
          </w:tcPr>
          <w:p w14:paraId="7CC5A9EA" w14:textId="5314E168" w:rsidR="004A17B2" w:rsidRDefault="004A17B2" w:rsidP="009715D5">
            <w:pPr>
              <w:jc w:val="both"/>
              <w:rPr>
                <w:rFonts w:ascii="PT Sans" w:eastAsia="PT Sans" w:hAnsi="PT Sans" w:cs="PT Sans"/>
                <w:sz w:val="20"/>
                <w:szCs w:val="20"/>
              </w:rPr>
            </w:pPr>
            <w:r>
              <w:rPr>
                <w:rFonts w:ascii="PT Sans" w:eastAsia="PT Sans" w:hAnsi="PT Sans" w:cs="PT Sans"/>
                <w:sz w:val="20"/>
                <w:szCs w:val="20"/>
              </w:rPr>
              <w:t xml:space="preserve">Vermouth (Martini Rosso or </w:t>
            </w:r>
            <w:proofErr w:type="spellStart"/>
            <w:r>
              <w:rPr>
                <w:rFonts w:ascii="PT Sans" w:eastAsia="PT Sans" w:hAnsi="PT Sans" w:cs="PT Sans"/>
                <w:sz w:val="20"/>
                <w:szCs w:val="20"/>
              </w:rPr>
              <w:t>Petroni</w:t>
            </w:r>
            <w:proofErr w:type="spellEnd"/>
            <w:r>
              <w:rPr>
                <w:rFonts w:ascii="PT Sans" w:eastAsia="PT Sans" w:hAnsi="PT Sans" w:cs="PT Sans"/>
                <w:sz w:val="20"/>
                <w:szCs w:val="20"/>
              </w:rPr>
              <w:t xml:space="preserve"> </w:t>
            </w:r>
            <w:proofErr w:type="spellStart"/>
            <w:r>
              <w:rPr>
                <w:rFonts w:ascii="PT Sans" w:eastAsia="PT Sans" w:hAnsi="PT Sans" w:cs="PT Sans"/>
                <w:sz w:val="20"/>
                <w:szCs w:val="20"/>
              </w:rPr>
              <w:t>Blanco</w:t>
            </w:r>
            <w:proofErr w:type="spellEnd"/>
            <w:r>
              <w:rPr>
                <w:rFonts w:ascii="PT Sans" w:eastAsia="PT Sans" w:hAnsi="PT Sans" w:cs="PT Sans"/>
                <w:sz w:val="20"/>
                <w:szCs w:val="20"/>
              </w:rPr>
              <w:t>)</w:t>
            </w:r>
          </w:p>
        </w:tc>
        <w:tc>
          <w:tcPr>
            <w:tcW w:w="974" w:type="dxa"/>
            <w:gridSpan w:val="2"/>
          </w:tcPr>
          <w:p w14:paraId="46148040"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£4.50</w:t>
            </w:r>
          </w:p>
        </w:tc>
        <w:tc>
          <w:tcPr>
            <w:tcW w:w="1104" w:type="dxa"/>
            <w:gridSpan w:val="2"/>
          </w:tcPr>
          <w:p w14:paraId="1B88F609" w14:textId="77777777" w:rsidR="004A17B2" w:rsidRDefault="004A17B2" w:rsidP="009715D5">
            <w:pPr>
              <w:jc w:val="both"/>
              <w:rPr>
                <w:rFonts w:ascii="PT Sans" w:eastAsia="PT Sans" w:hAnsi="PT Sans" w:cs="PT Sans"/>
                <w:sz w:val="20"/>
                <w:szCs w:val="20"/>
              </w:rPr>
            </w:pPr>
          </w:p>
        </w:tc>
        <w:tc>
          <w:tcPr>
            <w:tcW w:w="802" w:type="dxa"/>
            <w:gridSpan w:val="2"/>
          </w:tcPr>
          <w:p w14:paraId="7053887D" w14:textId="77777777" w:rsidR="004A17B2" w:rsidRDefault="004A17B2" w:rsidP="009715D5">
            <w:pPr>
              <w:jc w:val="both"/>
              <w:rPr>
                <w:rFonts w:ascii="PT Sans" w:eastAsia="PT Sans" w:hAnsi="PT Sans" w:cs="PT Sans"/>
                <w:sz w:val="20"/>
                <w:szCs w:val="20"/>
              </w:rPr>
            </w:pPr>
          </w:p>
        </w:tc>
      </w:tr>
      <w:tr w:rsidR="004A17B2" w14:paraId="7B86EDEE" w14:textId="77777777" w:rsidTr="0067643D">
        <w:trPr>
          <w:gridAfter w:val="1"/>
          <w:wAfter w:w="755" w:type="dxa"/>
        </w:trPr>
        <w:tc>
          <w:tcPr>
            <w:tcW w:w="819" w:type="dxa"/>
          </w:tcPr>
          <w:p w14:paraId="7FD59681"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w:t>
            </w:r>
            <w:r>
              <w:rPr>
                <w:rFonts w:ascii="PT Sans" w:eastAsia="PT Sans" w:hAnsi="PT Sans" w:cs="PT Sans"/>
                <w:b/>
                <w:bCs/>
                <w:sz w:val="20"/>
                <w:szCs w:val="20"/>
              </w:rPr>
              <w:t>4</w:t>
            </w:r>
            <w:r w:rsidRPr="00E37F71">
              <w:rPr>
                <w:rFonts w:ascii="PT Sans" w:eastAsia="PT Sans" w:hAnsi="PT Sans" w:cs="PT Sans"/>
                <w:b/>
                <w:bCs/>
                <w:sz w:val="20"/>
                <w:szCs w:val="20"/>
              </w:rPr>
              <w:t>.</w:t>
            </w:r>
          </w:p>
        </w:tc>
        <w:tc>
          <w:tcPr>
            <w:tcW w:w="5327" w:type="dxa"/>
          </w:tcPr>
          <w:p w14:paraId="3FFBC9B3"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Cognac</w:t>
            </w:r>
          </w:p>
        </w:tc>
        <w:tc>
          <w:tcPr>
            <w:tcW w:w="974" w:type="dxa"/>
            <w:gridSpan w:val="2"/>
          </w:tcPr>
          <w:p w14:paraId="3975B52A"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w:t>
            </w:r>
            <w:r>
              <w:rPr>
                <w:rFonts w:ascii="PT Sans" w:eastAsia="PT Sans" w:hAnsi="PT Sans" w:cs="PT Sans"/>
                <w:b/>
                <w:bCs/>
                <w:sz w:val="20"/>
                <w:szCs w:val="20"/>
              </w:rPr>
              <w:t>5.0</w:t>
            </w:r>
            <w:r w:rsidRPr="00E37F71">
              <w:rPr>
                <w:rFonts w:ascii="PT Sans" w:eastAsia="PT Sans" w:hAnsi="PT Sans" w:cs="PT Sans"/>
                <w:b/>
                <w:bCs/>
                <w:sz w:val="20"/>
                <w:szCs w:val="20"/>
              </w:rPr>
              <w:t>0</w:t>
            </w:r>
          </w:p>
        </w:tc>
        <w:tc>
          <w:tcPr>
            <w:tcW w:w="1104" w:type="dxa"/>
            <w:gridSpan w:val="2"/>
          </w:tcPr>
          <w:p w14:paraId="73B3DDA1" w14:textId="77777777" w:rsidR="004A17B2" w:rsidRDefault="004A17B2" w:rsidP="009715D5">
            <w:pPr>
              <w:jc w:val="both"/>
              <w:rPr>
                <w:rFonts w:ascii="PT Sans" w:eastAsia="PT Sans" w:hAnsi="PT Sans" w:cs="PT Sans"/>
                <w:sz w:val="20"/>
                <w:szCs w:val="20"/>
              </w:rPr>
            </w:pPr>
          </w:p>
        </w:tc>
        <w:tc>
          <w:tcPr>
            <w:tcW w:w="802" w:type="dxa"/>
            <w:gridSpan w:val="2"/>
          </w:tcPr>
          <w:p w14:paraId="564A4D5E" w14:textId="77777777" w:rsidR="004A17B2" w:rsidRDefault="004A17B2" w:rsidP="009715D5">
            <w:pPr>
              <w:jc w:val="both"/>
              <w:rPr>
                <w:rFonts w:ascii="PT Sans" w:eastAsia="PT Sans" w:hAnsi="PT Sans" w:cs="PT Sans"/>
                <w:sz w:val="20"/>
                <w:szCs w:val="20"/>
              </w:rPr>
            </w:pPr>
          </w:p>
        </w:tc>
      </w:tr>
      <w:tr w:rsidR="004A17B2" w14:paraId="7A88DF94" w14:textId="77777777" w:rsidTr="0067643D">
        <w:trPr>
          <w:gridAfter w:val="1"/>
          <w:wAfter w:w="755" w:type="dxa"/>
        </w:trPr>
        <w:tc>
          <w:tcPr>
            <w:tcW w:w="819" w:type="dxa"/>
          </w:tcPr>
          <w:p w14:paraId="0262BB0D"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w:t>
            </w:r>
            <w:r>
              <w:rPr>
                <w:rFonts w:ascii="PT Sans" w:eastAsia="PT Sans" w:hAnsi="PT Sans" w:cs="PT Sans"/>
                <w:b/>
                <w:bCs/>
                <w:sz w:val="20"/>
                <w:szCs w:val="20"/>
              </w:rPr>
              <w:t>5</w:t>
            </w:r>
            <w:r w:rsidRPr="00E37F71">
              <w:rPr>
                <w:rFonts w:ascii="PT Sans" w:eastAsia="PT Sans" w:hAnsi="PT Sans" w:cs="PT Sans"/>
                <w:b/>
                <w:bCs/>
                <w:sz w:val="20"/>
                <w:szCs w:val="20"/>
              </w:rPr>
              <w:t>.</w:t>
            </w:r>
          </w:p>
        </w:tc>
        <w:tc>
          <w:tcPr>
            <w:tcW w:w="5327" w:type="dxa"/>
          </w:tcPr>
          <w:p w14:paraId="20AE914E"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Campari</w:t>
            </w:r>
          </w:p>
        </w:tc>
        <w:tc>
          <w:tcPr>
            <w:tcW w:w="974" w:type="dxa"/>
            <w:gridSpan w:val="2"/>
          </w:tcPr>
          <w:p w14:paraId="64091DED"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£4.50</w:t>
            </w:r>
          </w:p>
        </w:tc>
        <w:tc>
          <w:tcPr>
            <w:tcW w:w="1104" w:type="dxa"/>
            <w:gridSpan w:val="2"/>
          </w:tcPr>
          <w:p w14:paraId="4CCDED9B" w14:textId="77777777" w:rsidR="004A17B2" w:rsidRDefault="004A17B2" w:rsidP="009715D5">
            <w:pPr>
              <w:jc w:val="both"/>
              <w:rPr>
                <w:rFonts w:ascii="PT Sans" w:eastAsia="PT Sans" w:hAnsi="PT Sans" w:cs="PT Sans"/>
                <w:sz w:val="20"/>
                <w:szCs w:val="20"/>
              </w:rPr>
            </w:pPr>
          </w:p>
        </w:tc>
        <w:tc>
          <w:tcPr>
            <w:tcW w:w="802" w:type="dxa"/>
            <w:gridSpan w:val="2"/>
          </w:tcPr>
          <w:p w14:paraId="13212B5A" w14:textId="77777777" w:rsidR="004A17B2" w:rsidRDefault="004A17B2" w:rsidP="009715D5">
            <w:pPr>
              <w:jc w:val="both"/>
              <w:rPr>
                <w:rFonts w:ascii="PT Sans" w:eastAsia="PT Sans" w:hAnsi="PT Sans" w:cs="PT Sans"/>
                <w:sz w:val="20"/>
                <w:szCs w:val="20"/>
              </w:rPr>
            </w:pPr>
          </w:p>
        </w:tc>
      </w:tr>
      <w:tr w:rsidR="004A17B2" w14:paraId="5DE0BEF3" w14:textId="77777777" w:rsidTr="0067643D">
        <w:trPr>
          <w:gridAfter w:val="1"/>
          <w:wAfter w:w="755" w:type="dxa"/>
          <w:trHeight w:val="290"/>
        </w:trPr>
        <w:tc>
          <w:tcPr>
            <w:tcW w:w="819" w:type="dxa"/>
          </w:tcPr>
          <w:p w14:paraId="6FF62055"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46.</w:t>
            </w:r>
          </w:p>
          <w:p w14:paraId="3DF11B33"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47.</w:t>
            </w:r>
          </w:p>
          <w:p w14:paraId="5043488D" w14:textId="358B919A"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48.</w:t>
            </w:r>
          </w:p>
        </w:tc>
        <w:tc>
          <w:tcPr>
            <w:tcW w:w="5327" w:type="dxa"/>
          </w:tcPr>
          <w:p w14:paraId="404323D0" w14:textId="4DD5059A" w:rsidR="004A17B2" w:rsidRDefault="004A17B2" w:rsidP="009715D5">
            <w:pPr>
              <w:jc w:val="both"/>
              <w:rPr>
                <w:rFonts w:ascii="PT Sans" w:eastAsia="PT Sans" w:hAnsi="PT Sans" w:cs="PT Sans"/>
                <w:sz w:val="20"/>
                <w:szCs w:val="20"/>
              </w:rPr>
            </w:pPr>
            <w:r>
              <w:rPr>
                <w:rFonts w:ascii="PT Sans" w:eastAsia="PT Sans" w:hAnsi="PT Sans" w:cs="PT Sans"/>
                <w:sz w:val="20"/>
                <w:szCs w:val="20"/>
              </w:rPr>
              <w:t>Amaretto</w:t>
            </w:r>
          </w:p>
          <w:p w14:paraId="561DEF1D" w14:textId="764FA09C" w:rsidR="004A17B2" w:rsidRDefault="004A17B2" w:rsidP="009715D5">
            <w:pPr>
              <w:jc w:val="both"/>
              <w:rPr>
                <w:rFonts w:ascii="PT Sans" w:eastAsia="PT Sans" w:hAnsi="PT Sans" w:cs="PT Sans"/>
                <w:sz w:val="20"/>
                <w:szCs w:val="20"/>
              </w:rPr>
            </w:pPr>
            <w:r>
              <w:rPr>
                <w:rFonts w:ascii="PT Sans" w:eastAsia="PT Sans" w:hAnsi="PT Sans" w:cs="PT Sans"/>
                <w:sz w:val="20"/>
                <w:szCs w:val="20"/>
              </w:rPr>
              <w:t>Limoncell</w:t>
            </w:r>
            <w:r w:rsidR="00E244A5">
              <w:rPr>
                <w:rFonts w:ascii="PT Sans" w:eastAsia="PT Sans" w:hAnsi="PT Sans" w:cs="PT Sans"/>
                <w:sz w:val="20"/>
                <w:szCs w:val="20"/>
              </w:rPr>
              <w:t>o</w:t>
            </w:r>
          </w:p>
          <w:p w14:paraId="2A985380" w14:textId="0A3168E7" w:rsidR="004A17B2" w:rsidRDefault="004A17B2" w:rsidP="009715D5">
            <w:pPr>
              <w:jc w:val="both"/>
              <w:rPr>
                <w:rFonts w:ascii="PT Sans" w:eastAsia="PT Sans" w:hAnsi="PT Sans" w:cs="PT Sans"/>
                <w:sz w:val="20"/>
                <w:szCs w:val="20"/>
              </w:rPr>
            </w:pPr>
            <w:r>
              <w:rPr>
                <w:rFonts w:ascii="PT Sans" w:eastAsia="PT Sans" w:hAnsi="PT Sans" w:cs="PT Sans"/>
                <w:sz w:val="20"/>
                <w:szCs w:val="20"/>
              </w:rPr>
              <w:t>Port (</w:t>
            </w:r>
            <w:proofErr w:type="spellStart"/>
            <w:r>
              <w:rPr>
                <w:rFonts w:ascii="PT Sans" w:eastAsia="PT Sans" w:hAnsi="PT Sans" w:cs="PT Sans"/>
                <w:sz w:val="20"/>
                <w:szCs w:val="20"/>
              </w:rPr>
              <w:t>Krohn</w:t>
            </w:r>
            <w:proofErr w:type="spellEnd"/>
            <w:r>
              <w:rPr>
                <w:rFonts w:ascii="PT Sans" w:eastAsia="PT Sans" w:hAnsi="PT Sans" w:cs="PT Sans"/>
                <w:sz w:val="20"/>
                <w:szCs w:val="20"/>
              </w:rPr>
              <w:t xml:space="preserve"> Tawny, Ruby Reserve or </w:t>
            </w:r>
            <w:proofErr w:type="spellStart"/>
            <w:r>
              <w:rPr>
                <w:rFonts w:ascii="PT Sans" w:eastAsia="PT Sans" w:hAnsi="PT Sans" w:cs="PT Sans"/>
                <w:sz w:val="20"/>
                <w:szCs w:val="20"/>
              </w:rPr>
              <w:t>Blanco</w:t>
            </w:r>
            <w:proofErr w:type="spellEnd"/>
            <w:r>
              <w:rPr>
                <w:rFonts w:ascii="PT Sans" w:eastAsia="PT Sans" w:hAnsi="PT Sans" w:cs="PT Sans"/>
                <w:sz w:val="20"/>
                <w:szCs w:val="20"/>
              </w:rPr>
              <w:t>)</w:t>
            </w:r>
          </w:p>
          <w:p w14:paraId="231E0758" w14:textId="3EC5C2CA" w:rsidR="004A17B2" w:rsidRDefault="004A17B2" w:rsidP="009715D5">
            <w:pPr>
              <w:jc w:val="both"/>
              <w:rPr>
                <w:rFonts w:ascii="PT Sans" w:eastAsia="PT Sans" w:hAnsi="PT Sans" w:cs="PT Sans"/>
                <w:sz w:val="20"/>
                <w:szCs w:val="20"/>
              </w:rPr>
            </w:pPr>
          </w:p>
        </w:tc>
        <w:tc>
          <w:tcPr>
            <w:tcW w:w="974" w:type="dxa"/>
            <w:gridSpan w:val="2"/>
          </w:tcPr>
          <w:p w14:paraId="520C8CF1" w14:textId="6E6D7406" w:rsidR="004A17B2"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w:t>
            </w:r>
            <w:r>
              <w:rPr>
                <w:rFonts w:ascii="PT Sans" w:eastAsia="PT Sans" w:hAnsi="PT Sans" w:cs="PT Sans"/>
                <w:b/>
                <w:bCs/>
                <w:sz w:val="20"/>
                <w:szCs w:val="20"/>
              </w:rPr>
              <w:t>4</w:t>
            </w:r>
            <w:r w:rsidRPr="00E37F71">
              <w:rPr>
                <w:rFonts w:ascii="PT Sans" w:eastAsia="PT Sans" w:hAnsi="PT Sans" w:cs="PT Sans"/>
                <w:b/>
                <w:bCs/>
                <w:sz w:val="20"/>
                <w:szCs w:val="20"/>
              </w:rPr>
              <w:t>.50</w:t>
            </w:r>
          </w:p>
          <w:p w14:paraId="61F4DA6A" w14:textId="4201D081"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£4.50</w:t>
            </w:r>
          </w:p>
          <w:p w14:paraId="4687C873" w14:textId="6D8D54A3"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£5.00</w:t>
            </w:r>
          </w:p>
        </w:tc>
        <w:tc>
          <w:tcPr>
            <w:tcW w:w="1104" w:type="dxa"/>
            <w:gridSpan w:val="2"/>
          </w:tcPr>
          <w:p w14:paraId="6221C7E1" w14:textId="77777777" w:rsidR="004A17B2" w:rsidRDefault="004A17B2" w:rsidP="009715D5">
            <w:pPr>
              <w:jc w:val="both"/>
              <w:rPr>
                <w:rFonts w:ascii="PT Sans" w:eastAsia="PT Sans" w:hAnsi="PT Sans" w:cs="PT Sans"/>
                <w:sz w:val="20"/>
                <w:szCs w:val="20"/>
              </w:rPr>
            </w:pPr>
          </w:p>
        </w:tc>
        <w:tc>
          <w:tcPr>
            <w:tcW w:w="802" w:type="dxa"/>
            <w:gridSpan w:val="2"/>
          </w:tcPr>
          <w:p w14:paraId="44FDF65A" w14:textId="77777777" w:rsidR="004A17B2" w:rsidRDefault="004A17B2" w:rsidP="009715D5">
            <w:pPr>
              <w:jc w:val="both"/>
              <w:rPr>
                <w:rFonts w:ascii="PT Sans" w:eastAsia="PT Sans" w:hAnsi="PT Sans" w:cs="PT Sans"/>
                <w:sz w:val="20"/>
                <w:szCs w:val="20"/>
              </w:rPr>
            </w:pPr>
          </w:p>
        </w:tc>
      </w:tr>
      <w:tr w:rsidR="004A17B2" w14:paraId="395ADB8D" w14:textId="77777777" w:rsidTr="0067643D">
        <w:trPr>
          <w:gridAfter w:val="1"/>
          <w:wAfter w:w="755" w:type="dxa"/>
        </w:trPr>
        <w:tc>
          <w:tcPr>
            <w:tcW w:w="6146" w:type="dxa"/>
            <w:gridSpan w:val="2"/>
          </w:tcPr>
          <w:p w14:paraId="14081660" w14:textId="3AA2E8BA" w:rsidR="004A17B2" w:rsidRPr="0067643D" w:rsidRDefault="004A17B2" w:rsidP="009715D5">
            <w:pPr>
              <w:rPr>
                <w:rFonts w:ascii="PT Sans" w:eastAsia="PT Sans" w:hAnsi="PT Sans" w:cs="PT Sans"/>
                <w:bCs/>
                <w:i/>
                <w:iCs/>
                <w:sz w:val="44"/>
                <w:szCs w:val="44"/>
              </w:rPr>
            </w:pPr>
            <w:r>
              <w:br w:type="page"/>
            </w:r>
            <w:r w:rsidRPr="00156DCE">
              <w:rPr>
                <w:rFonts w:ascii="PT Sans" w:eastAsia="PT Sans" w:hAnsi="PT Sans" w:cs="PT Sans"/>
                <w:bCs/>
                <w:i/>
                <w:iCs/>
                <w:sz w:val="52"/>
                <w:szCs w:val="52"/>
              </w:rPr>
              <w:t>Mixers</w:t>
            </w:r>
          </w:p>
        </w:tc>
        <w:tc>
          <w:tcPr>
            <w:tcW w:w="974" w:type="dxa"/>
            <w:gridSpan w:val="2"/>
          </w:tcPr>
          <w:p w14:paraId="7C0F5A23" w14:textId="77777777" w:rsidR="004A17B2" w:rsidRDefault="004A17B2" w:rsidP="009715D5">
            <w:pPr>
              <w:jc w:val="both"/>
              <w:rPr>
                <w:rFonts w:ascii="PT Sans" w:eastAsia="PT Sans" w:hAnsi="PT Sans" w:cs="PT Sans"/>
                <w:sz w:val="20"/>
                <w:szCs w:val="20"/>
              </w:rPr>
            </w:pPr>
          </w:p>
          <w:p w14:paraId="154F29DC" w14:textId="77777777" w:rsidR="004A17B2" w:rsidRDefault="004A17B2" w:rsidP="009715D5">
            <w:pPr>
              <w:jc w:val="both"/>
              <w:rPr>
                <w:rFonts w:ascii="PT Sans" w:eastAsia="PT Sans" w:hAnsi="PT Sans" w:cs="PT Sans"/>
                <w:sz w:val="20"/>
                <w:szCs w:val="20"/>
              </w:rPr>
            </w:pPr>
          </w:p>
        </w:tc>
        <w:tc>
          <w:tcPr>
            <w:tcW w:w="1104" w:type="dxa"/>
            <w:gridSpan w:val="2"/>
          </w:tcPr>
          <w:p w14:paraId="19058D41" w14:textId="77777777" w:rsidR="004A17B2" w:rsidRDefault="004A17B2" w:rsidP="009715D5">
            <w:pPr>
              <w:jc w:val="both"/>
              <w:rPr>
                <w:rFonts w:ascii="PT Sans" w:eastAsia="PT Sans" w:hAnsi="PT Sans" w:cs="PT Sans"/>
                <w:sz w:val="20"/>
                <w:szCs w:val="20"/>
              </w:rPr>
            </w:pPr>
          </w:p>
        </w:tc>
        <w:tc>
          <w:tcPr>
            <w:tcW w:w="802" w:type="dxa"/>
            <w:gridSpan w:val="2"/>
          </w:tcPr>
          <w:p w14:paraId="0508B02A" w14:textId="77777777" w:rsidR="004A17B2" w:rsidRDefault="004A17B2" w:rsidP="009715D5">
            <w:pPr>
              <w:jc w:val="both"/>
              <w:rPr>
                <w:rFonts w:ascii="PT Sans" w:eastAsia="PT Sans" w:hAnsi="PT Sans" w:cs="PT Sans"/>
                <w:sz w:val="20"/>
                <w:szCs w:val="20"/>
              </w:rPr>
            </w:pPr>
          </w:p>
        </w:tc>
      </w:tr>
      <w:tr w:rsidR="004A17B2" w14:paraId="6DE54144" w14:textId="77777777" w:rsidTr="0067643D">
        <w:trPr>
          <w:gridAfter w:val="1"/>
          <w:wAfter w:w="755" w:type="dxa"/>
        </w:trPr>
        <w:tc>
          <w:tcPr>
            <w:tcW w:w="819" w:type="dxa"/>
          </w:tcPr>
          <w:p w14:paraId="6DA59513"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4</w:t>
            </w:r>
            <w:r>
              <w:rPr>
                <w:rFonts w:ascii="PT Sans" w:eastAsia="PT Sans" w:hAnsi="PT Sans" w:cs="PT Sans"/>
                <w:b/>
                <w:bCs/>
                <w:sz w:val="20"/>
                <w:szCs w:val="20"/>
              </w:rPr>
              <w:t>8</w:t>
            </w:r>
            <w:r w:rsidRPr="00E37F71">
              <w:rPr>
                <w:rFonts w:ascii="PT Sans" w:eastAsia="PT Sans" w:hAnsi="PT Sans" w:cs="PT Sans"/>
                <w:b/>
                <w:bCs/>
                <w:sz w:val="20"/>
                <w:szCs w:val="20"/>
              </w:rPr>
              <w:t>.</w:t>
            </w:r>
          </w:p>
        </w:tc>
        <w:tc>
          <w:tcPr>
            <w:tcW w:w="5327" w:type="dxa"/>
          </w:tcPr>
          <w:p w14:paraId="0454E67A"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Coca Cola Zero</w:t>
            </w:r>
            <w:r>
              <w:rPr>
                <w:rFonts w:ascii="PT Sans" w:eastAsia="PT Sans" w:hAnsi="PT Sans" w:cs="PT Sans"/>
                <w:sz w:val="20"/>
                <w:szCs w:val="20"/>
              </w:rPr>
              <w:tab/>
            </w:r>
          </w:p>
        </w:tc>
        <w:tc>
          <w:tcPr>
            <w:tcW w:w="974" w:type="dxa"/>
            <w:gridSpan w:val="2"/>
          </w:tcPr>
          <w:p w14:paraId="481A9170"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£2.00</w:t>
            </w:r>
          </w:p>
        </w:tc>
        <w:tc>
          <w:tcPr>
            <w:tcW w:w="1104" w:type="dxa"/>
            <w:gridSpan w:val="2"/>
          </w:tcPr>
          <w:p w14:paraId="3E4A5B97" w14:textId="77777777" w:rsidR="004A17B2" w:rsidRDefault="004A17B2" w:rsidP="009715D5">
            <w:pPr>
              <w:jc w:val="both"/>
              <w:rPr>
                <w:rFonts w:ascii="PT Sans" w:eastAsia="PT Sans" w:hAnsi="PT Sans" w:cs="PT Sans"/>
                <w:sz w:val="20"/>
                <w:szCs w:val="20"/>
              </w:rPr>
            </w:pPr>
          </w:p>
        </w:tc>
        <w:tc>
          <w:tcPr>
            <w:tcW w:w="802" w:type="dxa"/>
            <w:gridSpan w:val="2"/>
          </w:tcPr>
          <w:p w14:paraId="45A88AE5" w14:textId="77777777" w:rsidR="004A17B2" w:rsidRDefault="004A17B2" w:rsidP="009715D5">
            <w:pPr>
              <w:jc w:val="both"/>
              <w:rPr>
                <w:rFonts w:ascii="PT Sans" w:eastAsia="PT Sans" w:hAnsi="PT Sans" w:cs="PT Sans"/>
                <w:sz w:val="20"/>
                <w:szCs w:val="20"/>
              </w:rPr>
            </w:pPr>
          </w:p>
        </w:tc>
      </w:tr>
      <w:tr w:rsidR="004A17B2" w14:paraId="25DFED05" w14:textId="77777777" w:rsidTr="0067643D">
        <w:trPr>
          <w:gridAfter w:val="1"/>
          <w:wAfter w:w="755" w:type="dxa"/>
        </w:trPr>
        <w:tc>
          <w:tcPr>
            <w:tcW w:w="819" w:type="dxa"/>
          </w:tcPr>
          <w:p w14:paraId="0F05B1E3"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49</w:t>
            </w:r>
            <w:r w:rsidRPr="00E37F71">
              <w:rPr>
                <w:rFonts w:ascii="PT Sans" w:eastAsia="PT Sans" w:hAnsi="PT Sans" w:cs="PT Sans"/>
                <w:b/>
                <w:bCs/>
                <w:sz w:val="20"/>
                <w:szCs w:val="20"/>
              </w:rPr>
              <w:t>.</w:t>
            </w:r>
          </w:p>
        </w:tc>
        <w:tc>
          <w:tcPr>
            <w:tcW w:w="5327" w:type="dxa"/>
          </w:tcPr>
          <w:p w14:paraId="6885FF65"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 xml:space="preserve">Lemonade        </w:t>
            </w:r>
          </w:p>
        </w:tc>
        <w:tc>
          <w:tcPr>
            <w:tcW w:w="974" w:type="dxa"/>
            <w:gridSpan w:val="2"/>
          </w:tcPr>
          <w:p w14:paraId="77A3ACCA"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£2.00</w:t>
            </w:r>
          </w:p>
        </w:tc>
        <w:tc>
          <w:tcPr>
            <w:tcW w:w="1104" w:type="dxa"/>
            <w:gridSpan w:val="2"/>
          </w:tcPr>
          <w:p w14:paraId="5D28BF30" w14:textId="77777777" w:rsidR="004A17B2" w:rsidRDefault="004A17B2" w:rsidP="009715D5">
            <w:pPr>
              <w:jc w:val="both"/>
              <w:rPr>
                <w:rFonts w:ascii="PT Sans" w:eastAsia="PT Sans" w:hAnsi="PT Sans" w:cs="PT Sans"/>
                <w:sz w:val="20"/>
                <w:szCs w:val="20"/>
              </w:rPr>
            </w:pPr>
          </w:p>
        </w:tc>
        <w:tc>
          <w:tcPr>
            <w:tcW w:w="802" w:type="dxa"/>
            <w:gridSpan w:val="2"/>
          </w:tcPr>
          <w:p w14:paraId="7F3B6D60" w14:textId="77777777" w:rsidR="004A17B2" w:rsidRDefault="004A17B2" w:rsidP="009715D5">
            <w:pPr>
              <w:jc w:val="both"/>
              <w:rPr>
                <w:rFonts w:ascii="PT Sans" w:eastAsia="PT Sans" w:hAnsi="PT Sans" w:cs="PT Sans"/>
                <w:sz w:val="20"/>
                <w:szCs w:val="20"/>
              </w:rPr>
            </w:pPr>
          </w:p>
        </w:tc>
      </w:tr>
      <w:tr w:rsidR="004A17B2" w14:paraId="2F688CF8" w14:textId="77777777" w:rsidTr="0067643D">
        <w:trPr>
          <w:gridAfter w:val="1"/>
          <w:wAfter w:w="755" w:type="dxa"/>
        </w:trPr>
        <w:tc>
          <w:tcPr>
            <w:tcW w:w="819" w:type="dxa"/>
          </w:tcPr>
          <w:p w14:paraId="1A949716"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50</w:t>
            </w:r>
            <w:r w:rsidRPr="00E37F71">
              <w:rPr>
                <w:rFonts w:ascii="PT Sans" w:eastAsia="PT Sans" w:hAnsi="PT Sans" w:cs="PT Sans"/>
                <w:b/>
                <w:bCs/>
                <w:sz w:val="20"/>
                <w:szCs w:val="20"/>
              </w:rPr>
              <w:t>.</w:t>
            </w:r>
          </w:p>
        </w:tc>
        <w:tc>
          <w:tcPr>
            <w:tcW w:w="5327" w:type="dxa"/>
          </w:tcPr>
          <w:p w14:paraId="5174D84B"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 xml:space="preserve">Ginger Ale                                                                    </w:t>
            </w:r>
          </w:p>
        </w:tc>
        <w:tc>
          <w:tcPr>
            <w:tcW w:w="974" w:type="dxa"/>
            <w:gridSpan w:val="2"/>
          </w:tcPr>
          <w:p w14:paraId="0A9AA305"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w:t>
            </w:r>
            <w:r>
              <w:rPr>
                <w:rFonts w:ascii="PT Sans" w:eastAsia="PT Sans" w:hAnsi="PT Sans" w:cs="PT Sans"/>
                <w:b/>
                <w:bCs/>
                <w:sz w:val="20"/>
                <w:szCs w:val="20"/>
              </w:rPr>
              <w:t>2</w:t>
            </w:r>
            <w:r w:rsidRPr="00E37F71">
              <w:rPr>
                <w:rFonts w:ascii="PT Sans" w:eastAsia="PT Sans" w:hAnsi="PT Sans" w:cs="PT Sans"/>
                <w:b/>
                <w:bCs/>
                <w:sz w:val="20"/>
                <w:szCs w:val="20"/>
              </w:rPr>
              <w:t>.00</w:t>
            </w:r>
          </w:p>
        </w:tc>
        <w:tc>
          <w:tcPr>
            <w:tcW w:w="1104" w:type="dxa"/>
            <w:gridSpan w:val="2"/>
          </w:tcPr>
          <w:p w14:paraId="696CAE43" w14:textId="77777777" w:rsidR="004A17B2" w:rsidRDefault="004A17B2" w:rsidP="009715D5">
            <w:pPr>
              <w:jc w:val="both"/>
              <w:rPr>
                <w:rFonts w:ascii="PT Sans" w:eastAsia="PT Sans" w:hAnsi="PT Sans" w:cs="PT Sans"/>
                <w:sz w:val="20"/>
                <w:szCs w:val="20"/>
              </w:rPr>
            </w:pPr>
          </w:p>
        </w:tc>
        <w:tc>
          <w:tcPr>
            <w:tcW w:w="802" w:type="dxa"/>
            <w:gridSpan w:val="2"/>
          </w:tcPr>
          <w:p w14:paraId="09662A11" w14:textId="77777777" w:rsidR="004A17B2" w:rsidRDefault="004A17B2" w:rsidP="009715D5">
            <w:pPr>
              <w:jc w:val="both"/>
              <w:rPr>
                <w:rFonts w:ascii="PT Sans" w:eastAsia="PT Sans" w:hAnsi="PT Sans" w:cs="PT Sans"/>
                <w:sz w:val="20"/>
                <w:szCs w:val="20"/>
              </w:rPr>
            </w:pPr>
          </w:p>
        </w:tc>
      </w:tr>
      <w:tr w:rsidR="004A17B2" w14:paraId="3F5FB8F4" w14:textId="77777777" w:rsidTr="0067643D">
        <w:trPr>
          <w:gridAfter w:val="1"/>
          <w:wAfter w:w="755" w:type="dxa"/>
        </w:trPr>
        <w:tc>
          <w:tcPr>
            <w:tcW w:w="819" w:type="dxa"/>
          </w:tcPr>
          <w:p w14:paraId="58F4C1CF"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51</w:t>
            </w:r>
            <w:r w:rsidRPr="00E37F71">
              <w:rPr>
                <w:rFonts w:ascii="PT Sans" w:eastAsia="PT Sans" w:hAnsi="PT Sans" w:cs="PT Sans"/>
                <w:b/>
                <w:bCs/>
                <w:sz w:val="20"/>
                <w:szCs w:val="20"/>
              </w:rPr>
              <w:t>.</w:t>
            </w:r>
          </w:p>
        </w:tc>
        <w:tc>
          <w:tcPr>
            <w:tcW w:w="5327" w:type="dxa"/>
          </w:tcPr>
          <w:p w14:paraId="40BC197C"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Soda Water</w:t>
            </w:r>
          </w:p>
        </w:tc>
        <w:tc>
          <w:tcPr>
            <w:tcW w:w="974" w:type="dxa"/>
            <w:gridSpan w:val="2"/>
          </w:tcPr>
          <w:p w14:paraId="0B2A8A7C" w14:textId="77777777" w:rsidR="004A17B2" w:rsidRPr="00E37F71"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£1.00</w:t>
            </w:r>
          </w:p>
        </w:tc>
        <w:tc>
          <w:tcPr>
            <w:tcW w:w="1104" w:type="dxa"/>
            <w:gridSpan w:val="2"/>
          </w:tcPr>
          <w:p w14:paraId="7A0F61C1" w14:textId="77777777" w:rsidR="004A17B2" w:rsidRDefault="004A17B2" w:rsidP="009715D5">
            <w:pPr>
              <w:jc w:val="both"/>
              <w:rPr>
                <w:rFonts w:ascii="PT Sans" w:eastAsia="PT Sans" w:hAnsi="PT Sans" w:cs="PT Sans"/>
                <w:sz w:val="20"/>
                <w:szCs w:val="20"/>
              </w:rPr>
            </w:pPr>
          </w:p>
        </w:tc>
        <w:tc>
          <w:tcPr>
            <w:tcW w:w="802" w:type="dxa"/>
            <w:gridSpan w:val="2"/>
          </w:tcPr>
          <w:p w14:paraId="3B26177C" w14:textId="77777777" w:rsidR="004A17B2" w:rsidRDefault="004A17B2" w:rsidP="009715D5">
            <w:pPr>
              <w:jc w:val="both"/>
              <w:rPr>
                <w:rFonts w:ascii="PT Sans" w:eastAsia="PT Sans" w:hAnsi="PT Sans" w:cs="PT Sans"/>
                <w:sz w:val="20"/>
                <w:szCs w:val="20"/>
              </w:rPr>
            </w:pPr>
          </w:p>
        </w:tc>
      </w:tr>
      <w:tr w:rsidR="004A17B2" w14:paraId="79B92D12" w14:textId="77777777" w:rsidTr="0067643D">
        <w:trPr>
          <w:gridAfter w:val="1"/>
          <w:wAfter w:w="755" w:type="dxa"/>
        </w:trPr>
        <w:tc>
          <w:tcPr>
            <w:tcW w:w="819" w:type="dxa"/>
          </w:tcPr>
          <w:p w14:paraId="5647385D"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52</w:t>
            </w:r>
            <w:r w:rsidRPr="00E37F71">
              <w:rPr>
                <w:rFonts w:ascii="PT Sans" w:eastAsia="PT Sans" w:hAnsi="PT Sans" w:cs="PT Sans"/>
                <w:b/>
                <w:bCs/>
                <w:sz w:val="20"/>
                <w:szCs w:val="20"/>
              </w:rPr>
              <w:t>.</w:t>
            </w:r>
          </w:p>
          <w:p w14:paraId="23527692"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53.</w:t>
            </w:r>
          </w:p>
          <w:p w14:paraId="054A2BD1" w14:textId="008964B1"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54.</w:t>
            </w:r>
          </w:p>
        </w:tc>
        <w:tc>
          <w:tcPr>
            <w:tcW w:w="5327" w:type="dxa"/>
          </w:tcPr>
          <w:p w14:paraId="097FB736"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 xml:space="preserve">Tonic Water </w:t>
            </w:r>
          </w:p>
          <w:p w14:paraId="106A529B"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Elderflower Cordial</w:t>
            </w:r>
          </w:p>
          <w:p w14:paraId="4560994E"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Lime Cordial</w:t>
            </w:r>
          </w:p>
          <w:p w14:paraId="03A454A2" w14:textId="4C430024" w:rsidR="001721D2" w:rsidRDefault="001721D2" w:rsidP="009715D5">
            <w:pPr>
              <w:jc w:val="both"/>
              <w:rPr>
                <w:rFonts w:ascii="PT Sans" w:eastAsia="PT Sans" w:hAnsi="PT Sans" w:cs="PT Sans"/>
                <w:sz w:val="20"/>
                <w:szCs w:val="20"/>
              </w:rPr>
            </w:pPr>
          </w:p>
        </w:tc>
        <w:tc>
          <w:tcPr>
            <w:tcW w:w="974" w:type="dxa"/>
            <w:gridSpan w:val="2"/>
          </w:tcPr>
          <w:p w14:paraId="524F7F4D" w14:textId="77777777" w:rsidR="004A17B2" w:rsidRDefault="004A17B2" w:rsidP="009715D5">
            <w:pPr>
              <w:jc w:val="both"/>
              <w:rPr>
                <w:rFonts w:ascii="PT Sans" w:eastAsia="PT Sans" w:hAnsi="PT Sans" w:cs="PT Sans"/>
                <w:b/>
                <w:bCs/>
                <w:sz w:val="20"/>
                <w:szCs w:val="20"/>
              </w:rPr>
            </w:pPr>
            <w:r w:rsidRPr="00E37F71">
              <w:rPr>
                <w:rFonts w:ascii="PT Sans" w:eastAsia="PT Sans" w:hAnsi="PT Sans" w:cs="PT Sans"/>
                <w:b/>
                <w:bCs/>
                <w:sz w:val="20"/>
                <w:szCs w:val="20"/>
              </w:rPr>
              <w:t>£2.00</w:t>
            </w:r>
          </w:p>
          <w:p w14:paraId="5ABC3DB4"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£0.50</w:t>
            </w:r>
          </w:p>
          <w:p w14:paraId="4ED38C81" w14:textId="7DA5AD7A"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£0.50</w:t>
            </w:r>
          </w:p>
        </w:tc>
        <w:tc>
          <w:tcPr>
            <w:tcW w:w="1104" w:type="dxa"/>
            <w:gridSpan w:val="2"/>
          </w:tcPr>
          <w:p w14:paraId="24C22168" w14:textId="77777777" w:rsidR="004A17B2" w:rsidRDefault="004A17B2" w:rsidP="009715D5">
            <w:pPr>
              <w:jc w:val="both"/>
              <w:rPr>
                <w:rFonts w:ascii="PT Sans" w:eastAsia="PT Sans" w:hAnsi="PT Sans" w:cs="PT Sans"/>
                <w:sz w:val="20"/>
                <w:szCs w:val="20"/>
              </w:rPr>
            </w:pPr>
          </w:p>
        </w:tc>
        <w:tc>
          <w:tcPr>
            <w:tcW w:w="802" w:type="dxa"/>
            <w:gridSpan w:val="2"/>
          </w:tcPr>
          <w:p w14:paraId="468865E0" w14:textId="77777777" w:rsidR="004A17B2" w:rsidRDefault="004A17B2" w:rsidP="009715D5">
            <w:pPr>
              <w:jc w:val="both"/>
              <w:rPr>
                <w:rFonts w:ascii="PT Sans" w:eastAsia="PT Sans" w:hAnsi="PT Sans" w:cs="PT Sans"/>
                <w:sz w:val="20"/>
                <w:szCs w:val="20"/>
              </w:rPr>
            </w:pPr>
          </w:p>
        </w:tc>
      </w:tr>
      <w:tr w:rsidR="004A17B2" w14:paraId="264433BE" w14:textId="77777777" w:rsidTr="0067643D">
        <w:trPr>
          <w:gridAfter w:val="1"/>
          <w:wAfter w:w="755" w:type="dxa"/>
        </w:trPr>
        <w:tc>
          <w:tcPr>
            <w:tcW w:w="6146" w:type="dxa"/>
            <w:gridSpan w:val="2"/>
          </w:tcPr>
          <w:p w14:paraId="1DEC6089" w14:textId="46A2C0D0" w:rsidR="004A17B2" w:rsidRPr="00BC2FF7" w:rsidRDefault="004A17B2" w:rsidP="009715D5">
            <w:pPr>
              <w:rPr>
                <w:rFonts w:ascii="PT Sans" w:eastAsia="PT Sans" w:hAnsi="PT Sans" w:cs="PT Sans"/>
                <w:b/>
                <w:bCs/>
                <w:sz w:val="20"/>
                <w:szCs w:val="20"/>
              </w:rPr>
            </w:pPr>
            <w:r>
              <w:rPr>
                <w:rFonts w:ascii="PT Sans" w:eastAsia="PT Sans" w:hAnsi="PT Sans" w:cs="PT Sans"/>
                <w:bCs/>
                <w:i/>
                <w:iCs/>
                <w:sz w:val="52"/>
                <w:szCs w:val="52"/>
              </w:rPr>
              <w:lastRenderedPageBreak/>
              <w:t>Rum</w:t>
            </w:r>
          </w:p>
        </w:tc>
        <w:tc>
          <w:tcPr>
            <w:tcW w:w="974" w:type="dxa"/>
            <w:gridSpan w:val="2"/>
          </w:tcPr>
          <w:p w14:paraId="10401E2C" w14:textId="77777777" w:rsidR="004A17B2" w:rsidRPr="00BC2FF7" w:rsidRDefault="004A17B2" w:rsidP="009715D5">
            <w:pPr>
              <w:jc w:val="both"/>
              <w:rPr>
                <w:rFonts w:ascii="PT Sans" w:eastAsia="PT Sans" w:hAnsi="PT Sans" w:cs="PT Sans"/>
                <w:b/>
                <w:bCs/>
                <w:sz w:val="20"/>
                <w:szCs w:val="20"/>
              </w:rPr>
            </w:pPr>
          </w:p>
        </w:tc>
        <w:tc>
          <w:tcPr>
            <w:tcW w:w="1104" w:type="dxa"/>
            <w:gridSpan w:val="2"/>
          </w:tcPr>
          <w:p w14:paraId="06D22C85" w14:textId="77777777" w:rsidR="004A17B2" w:rsidRDefault="004A17B2" w:rsidP="009715D5">
            <w:pPr>
              <w:jc w:val="both"/>
              <w:rPr>
                <w:rFonts w:ascii="PT Sans" w:eastAsia="PT Sans" w:hAnsi="PT Sans" w:cs="PT Sans"/>
                <w:sz w:val="20"/>
                <w:szCs w:val="20"/>
              </w:rPr>
            </w:pPr>
          </w:p>
        </w:tc>
        <w:tc>
          <w:tcPr>
            <w:tcW w:w="802" w:type="dxa"/>
            <w:gridSpan w:val="2"/>
          </w:tcPr>
          <w:p w14:paraId="48029613" w14:textId="77777777" w:rsidR="004A17B2" w:rsidRDefault="004A17B2" w:rsidP="009715D5">
            <w:pPr>
              <w:jc w:val="both"/>
              <w:rPr>
                <w:rFonts w:ascii="PT Sans" w:eastAsia="PT Sans" w:hAnsi="PT Sans" w:cs="PT Sans"/>
                <w:sz w:val="20"/>
                <w:szCs w:val="20"/>
              </w:rPr>
            </w:pPr>
          </w:p>
        </w:tc>
      </w:tr>
      <w:tr w:rsidR="004A17B2" w14:paraId="460D10D9" w14:textId="77777777" w:rsidTr="009715D5">
        <w:trPr>
          <w:gridAfter w:val="1"/>
          <w:wAfter w:w="755" w:type="dxa"/>
        </w:trPr>
        <w:tc>
          <w:tcPr>
            <w:tcW w:w="819" w:type="dxa"/>
          </w:tcPr>
          <w:p w14:paraId="2181B586"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54</w:t>
            </w:r>
            <w:r w:rsidRPr="00E37F71">
              <w:rPr>
                <w:rFonts w:ascii="PT Sans" w:eastAsia="PT Sans" w:hAnsi="PT Sans" w:cs="PT Sans"/>
                <w:b/>
                <w:bCs/>
                <w:sz w:val="20"/>
                <w:szCs w:val="20"/>
              </w:rPr>
              <w:t>.</w:t>
            </w:r>
          </w:p>
        </w:tc>
        <w:tc>
          <w:tcPr>
            <w:tcW w:w="5327" w:type="dxa"/>
          </w:tcPr>
          <w:p w14:paraId="081DA3AF" w14:textId="77777777" w:rsidR="004A17B2" w:rsidRDefault="004A17B2" w:rsidP="009715D5">
            <w:pPr>
              <w:jc w:val="both"/>
              <w:rPr>
                <w:rFonts w:ascii="PT Sans" w:eastAsia="PT Sans" w:hAnsi="PT Sans" w:cs="PT Sans"/>
                <w:sz w:val="20"/>
                <w:szCs w:val="20"/>
              </w:rPr>
            </w:pPr>
            <w:proofErr w:type="spellStart"/>
            <w:r>
              <w:rPr>
                <w:rFonts w:ascii="PT Sans" w:eastAsia="PT Sans" w:hAnsi="PT Sans" w:cs="PT Sans"/>
                <w:sz w:val="20"/>
                <w:szCs w:val="20"/>
              </w:rPr>
              <w:t>Aluna</w:t>
            </w:r>
            <w:proofErr w:type="spellEnd"/>
            <w:r>
              <w:rPr>
                <w:rFonts w:ascii="PT Sans" w:eastAsia="PT Sans" w:hAnsi="PT Sans" w:cs="PT Sans"/>
                <w:sz w:val="20"/>
                <w:szCs w:val="20"/>
              </w:rPr>
              <w:t xml:space="preserve"> Coconut Rum</w:t>
            </w:r>
          </w:p>
        </w:tc>
        <w:tc>
          <w:tcPr>
            <w:tcW w:w="974" w:type="dxa"/>
            <w:gridSpan w:val="2"/>
          </w:tcPr>
          <w:p w14:paraId="741D276B"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1D7E3294" w14:textId="77777777" w:rsidR="004A17B2" w:rsidRDefault="004A17B2" w:rsidP="009715D5">
            <w:pPr>
              <w:jc w:val="both"/>
              <w:rPr>
                <w:rFonts w:ascii="PT Sans" w:eastAsia="PT Sans" w:hAnsi="PT Sans" w:cs="PT Sans"/>
                <w:sz w:val="20"/>
                <w:szCs w:val="20"/>
              </w:rPr>
            </w:pPr>
          </w:p>
        </w:tc>
        <w:tc>
          <w:tcPr>
            <w:tcW w:w="802" w:type="dxa"/>
            <w:gridSpan w:val="2"/>
          </w:tcPr>
          <w:p w14:paraId="0D67113D" w14:textId="77777777" w:rsidR="004A17B2" w:rsidRDefault="004A17B2" w:rsidP="009715D5">
            <w:pPr>
              <w:jc w:val="both"/>
              <w:rPr>
                <w:rFonts w:ascii="PT Sans" w:eastAsia="PT Sans" w:hAnsi="PT Sans" w:cs="PT Sans"/>
                <w:sz w:val="20"/>
                <w:szCs w:val="20"/>
              </w:rPr>
            </w:pPr>
          </w:p>
        </w:tc>
      </w:tr>
      <w:tr w:rsidR="004A17B2" w14:paraId="41C80528" w14:textId="77777777" w:rsidTr="009715D5">
        <w:trPr>
          <w:gridAfter w:val="1"/>
          <w:wAfter w:w="755" w:type="dxa"/>
        </w:trPr>
        <w:tc>
          <w:tcPr>
            <w:tcW w:w="819" w:type="dxa"/>
          </w:tcPr>
          <w:p w14:paraId="7E4C3DCE"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55</w:t>
            </w:r>
            <w:r w:rsidRPr="00E37F71">
              <w:rPr>
                <w:rFonts w:ascii="PT Sans" w:eastAsia="PT Sans" w:hAnsi="PT Sans" w:cs="PT Sans"/>
                <w:b/>
                <w:bCs/>
                <w:sz w:val="20"/>
                <w:szCs w:val="20"/>
              </w:rPr>
              <w:t>.</w:t>
            </w:r>
          </w:p>
        </w:tc>
        <w:tc>
          <w:tcPr>
            <w:tcW w:w="5327" w:type="dxa"/>
          </w:tcPr>
          <w:p w14:paraId="4DEBF408"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Dead Man's Fingers Mango Rum</w:t>
            </w:r>
          </w:p>
        </w:tc>
        <w:tc>
          <w:tcPr>
            <w:tcW w:w="974" w:type="dxa"/>
            <w:gridSpan w:val="2"/>
          </w:tcPr>
          <w:p w14:paraId="6FFDBBD5"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741BCDEA" w14:textId="77777777" w:rsidR="004A17B2" w:rsidRDefault="004A17B2" w:rsidP="009715D5">
            <w:pPr>
              <w:jc w:val="both"/>
              <w:rPr>
                <w:rFonts w:ascii="PT Sans" w:eastAsia="PT Sans" w:hAnsi="PT Sans" w:cs="PT Sans"/>
                <w:sz w:val="20"/>
                <w:szCs w:val="20"/>
              </w:rPr>
            </w:pPr>
          </w:p>
        </w:tc>
        <w:tc>
          <w:tcPr>
            <w:tcW w:w="802" w:type="dxa"/>
            <w:gridSpan w:val="2"/>
          </w:tcPr>
          <w:p w14:paraId="69B78DCE" w14:textId="77777777" w:rsidR="004A17B2" w:rsidRDefault="004A17B2" w:rsidP="009715D5">
            <w:pPr>
              <w:jc w:val="both"/>
              <w:rPr>
                <w:rFonts w:ascii="PT Sans" w:eastAsia="PT Sans" w:hAnsi="PT Sans" w:cs="PT Sans"/>
                <w:sz w:val="20"/>
                <w:szCs w:val="20"/>
              </w:rPr>
            </w:pPr>
          </w:p>
        </w:tc>
      </w:tr>
      <w:tr w:rsidR="004A17B2" w14:paraId="78AD3A2B" w14:textId="77777777" w:rsidTr="009715D5">
        <w:trPr>
          <w:gridAfter w:val="1"/>
          <w:wAfter w:w="755" w:type="dxa"/>
        </w:trPr>
        <w:tc>
          <w:tcPr>
            <w:tcW w:w="819" w:type="dxa"/>
          </w:tcPr>
          <w:p w14:paraId="4A036D82"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56</w:t>
            </w:r>
            <w:r w:rsidRPr="00E37F71">
              <w:rPr>
                <w:rFonts w:ascii="PT Sans" w:eastAsia="PT Sans" w:hAnsi="PT Sans" w:cs="PT Sans"/>
                <w:b/>
                <w:bCs/>
                <w:sz w:val="20"/>
                <w:szCs w:val="20"/>
              </w:rPr>
              <w:t>.</w:t>
            </w:r>
          </w:p>
          <w:p w14:paraId="1C319B11"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57.</w:t>
            </w:r>
          </w:p>
          <w:p w14:paraId="1EFD9FD5"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58.</w:t>
            </w:r>
          </w:p>
          <w:p w14:paraId="32F8DEAA"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59.</w:t>
            </w:r>
          </w:p>
          <w:p w14:paraId="6D564DF0"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60.</w:t>
            </w:r>
          </w:p>
          <w:p w14:paraId="12D77160"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61.</w:t>
            </w:r>
          </w:p>
          <w:p w14:paraId="317AA9E5" w14:textId="4CC804E9"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62.</w:t>
            </w:r>
          </w:p>
        </w:tc>
        <w:tc>
          <w:tcPr>
            <w:tcW w:w="5327" w:type="dxa"/>
          </w:tcPr>
          <w:p w14:paraId="1D0920C0" w14:textId="78B89F5C" w:rsidR="004A17B2" w:rsidRDefault="004A17B2" w:rsidP="009715D5">
            <w:pPr>
              <w:jc w:val="both"/>
              <w:rPr>
                <w:rFonts w:ascii="PT Sans" w:eastAsia="PT Sans" w:hAnsi="PT Sans" w:cs="PT Sans"/>
                <w:sz w:val="20"/>
                <w:szCs w:val="20"/>
              </w:rPr>
            </w:pPr>
            <w:r>
              <w:rPr>
                <w:rFonts w:ascii="PT Sans" w:eastAsia="PT Sans" w:hAnsi="PT Sans" w:cs="PT Sans"/>
                <w:sz w:val="20"/>
                <w:szCs w:val="20"/>
              </w:rPr>
              <w:t>Old J Spiced Rum</w:t>
            </w:r>
          </w:p>
          <w:p w14:paraId="6B216140" w14:textId="1DB83DDC" w:rsidR="004A17B2" w:rsidRDefault="004A17B2" w:rsidP="009715D5">
            <w:pPr>
              <w:jc w:val="both"/>
              <w:rPr>
                <w:rFonts w:ascii="PT Sans" w:eastAsia="PT Sans" w:hAnsi="PT Sans" w:cs="PT Sans"/>
                <w:sz w:val="20"/>
                <w:szCs w:val="20"/>
              </w:rPr>
            </w:pPr>
            <w:r>
              <w:rPr>
                <w:rFonts w:ascii="PT Sans" w:eastAsia="PT Sans" w:hAnsi="PT Sans" w:cs="PT Sans"/>
                <w:sz w:val="20"/>
                <w:szCs w:val="20"/>
              </w:rPr>
              <w:t>Old J Cherry Rum</w:t>
            </w:r>
          </w:p>
          <w:p w14:paraId="679F3ECE" w14:textId="539C8F3F" w:rsidR="004A17B2" w:rsidRDefault="004A17B2" w:rsidP="009715D5">
            <w:pPr>
              <w:jc w:val="both"/>
              <w:rPr>
                <w:rFonts w:ascii="PT Sans" w:eastAsia="PT Sans" w:hAnsi="PT Sans" w:cs="PT Sans"/>
                <w:sz w:val="20"/>
                <w:szCs w:val="20"/>
              </w:rPr>
            </w:pPr>
            <w:r>
              <w:rPr>
                <w:rFonts w:ascii="PT Sans" w:eastAsia="PT Sans" w:hAnsi="PT Sans" w:cs="PT Sans"/>
                <w:sz w:val="20"/>
                <w:szCs w:val="20"/>
              </w:rPr>
              <w:t>Old J Pineapple Rum</w:t>
            </w:r>
          </w:p>
          <w:p w14:paraId="186A799B"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Old J Dark Rum</w:t>
            </w:r>
          </w:p>
          <w:p w14:paraId="5B3C750A"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Old J Golders Rum</w:t>
            </w:r>
          </w:p>
          <w:p w14:paraId="3E227602" w14:textId="58DBE707" w:rsidR="004A17B2" w:rsidRDefault="004A17B2" w:rsidP="009715D5">
            <w:pPr>
              <w:jc w:val="both"/>
              <w:rPr>
                <w:rFonts w:ascii="PT Sans" w:eastAsia="PT Sans" w:hAnsi="PT Sans" w:cs="PT Sans"/>
                <w:sz w:val="20"/>
                <w:szCs w:val="20"/>
              </w:rPr>
            </w:pPr>
            <w:r>
              <w:rPr>
                <w:rFonts w:ascii="PT Sans" w:eastAsia="PT Sans" w:hAnsi="PT Sans" w:cs="PT Sans"/>
                <w:sz w:val="20"/>
                <w:szCs w:val="20"/>
              </w:rPr>
              <w:t>Old J Silver Rum</w:t>
            </w:r>
          </w:p>
          <w:p w14:paraId="49D49247" w14:textId="0331EB39" w:rsidR="004A17B2" w:rsidRDefault="004A17B2" w:rsidP="009715D5">
            <w:pPr>
              <w:jc w:val="both"/>
              <w:rPr>
                <w:rFonts w:ascii="PT Sans" w:eastAsia="PT Sans" w:hAnsi="PT Sans" w:cs="PT Sans"/>
                <w:sz w:val="20"/>
                <w:szCs w:val="20"/>
              </w:rPr>
            </w:pPr>
            <w:r>
              <w:rPr>
                <w:rFonts w:ascii="PT Sans" w:eastAsia="PT Sans" w:hAnsi="PT Sans" w:cs="PT Sans"/>
                <w:sz w:val="20"/>
                <w:szCs w:val="20"/>
              </w:rPr>
              <w:t>Old J Tiki Fire Rum (ABV 75.5% - +£1.00 Supplement)</w:t>
            </w:r>
          </w:p>
        </w:tc>
        <w:tc>
          <w:tcPr>
            <w:tcW w:w="974" w:type="dxa"/>
            <w:gridSpan w:val="2"/>
          </w:tcPr>
          <w:p w14:paraId="7AFC90B2"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4647F3E0" w14:textId="77777777" w:rsidR="004A17B2" w:rsidRDefault="004A17B2" w:rsidP="009715D5">
            <w:pPr>
              <w:jc w:val="both"/>
              <w:rPr>
                <w:rFonts w:ascii="PT Sans" w:eastAsia="PT Sans" w:hAnsi="PT Sans" w:cs="PT Sans"/>
                <w:sz w:val="20"/>
                <w:szCs w:val="20"/>
              </w:rPr>
            </w:pPr>
          </w:p>
        </w:tc>
        <w:tc>
          <w:tcPr>
            <w:tcW w:w="802" w:type="dxa"/>
            <w:gridSpan w:val="2"/>
          </w:tcPr>
          <w:p w14:paraId="5163B1EA" w14:textId="77777777" w:rsidR="004A17B2" w:rsidRDefault="004A17B2" w:rsidP="009715D5">
            <w:pPr>
              <w:jc w:val="both"/>
              <w:rPr>
                <w:rFonts w:ascii="PT Sans" w:eastAsia="PT Sans" w:hAnsi="PT Sans" w:cs="PT Sans"/>
                <w:sz w:val="20"/>
                <w:szCs w:val="20"/>
              </w:rPr>
            </w:pPr>
          </w:p>
        </w:tc>
      </w:tr>
      <w:tr w:rsidR="004A17B2" w14:paraId="0FFEE899" w14:textId="77777777" w:rsidTr="009715D5">
        <w:trPr>
          <w:gridAfter w:val="1"/>
          <w:wAfter w:w="755" w:type="dxa"/>
        </w:trPr>
        <w:tc>
          <w:tcPr>
            <w:tcW w:w="819" w:type="dxa"/>
          </w:tcPr>
          <w:p w14:paraId="289D6D7F" w14:textId="7B1F44EE"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63.</w:t>
            </w:r>
          </w:p>
        </w:tc>
        <w:tc>
          <w:tcPr>
            <w:tcW w:w="5327" w:type="dxa"/>
          </w:tcPr>
          <w:p w14:paraId="3A7E6DF0" w14:textId="5757220A" w:rsidR="004A17B2" w:rsidRDefault="004A17B2" w:rsidP="009715D5">
            <w:pPr>
              <w:jc w:val="both"/>
              <w:rPr>
                <w:rFonts w:ascii="PT Sans" w:eastAsia="PT Sans" w:hAnsi="PT Sans" w:cs="PT Sans"/>
                <w:sz w:val="20"/>
                <w:szCs w:val="20"/>
              </w:rPr>
            </w:pPr>
            <w:proofErr w:type="spellStart"/>
            <w:r>
              <w:rPr>
                <w:rFonts w:ascii="PT Sans" w:eastAsia="PT Sans" w:hAnsi="PT Sans" w:cs="PT Sans"/>
                <w:sz w:val="20"/>
                <w:szCs w:val="20"/>
              </w:rPr>
              <w:t>Keepr’s</w:t>
            </w:r>
            <w:proofErr w:type="spellEnd"/>
            <w:r>
              <w:rPr>
                <w:rFonts w:ascii="PT Sans" w:eastAsia="PT Sans" w:hAnsi="PT Sans" w:cs="PT Sans"/>
                <w:sz w:val="20"/>
                <w:szCs w:val="20"/>
              </w:rPr>
              <w:t xml:space="preserve"> Smoked Honey Rum</w:t>
            </w:r>
          </w:p>
        </w:tc>
        <w:tc>
          <w:tcPr>
            <w:tcW w:w="974" w:type="dxa"/>
            <w:gridSpan w:val="2"/>
          </w:tcPr>
          <w:p w14:paraId="1F4C70FF"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5297B430" w14:textId="77777777" w:rsidR="004A17B2" w:rsidRDefault="004A17B2" w:rsidP="009715D5">
            <w:pPr>
              <w:jc w:val="both"/>
              <w:rPr>
                <w:rFonts w:ascii="PT Sans" w:eastAsia="PT Sans" w:hAnsi="PT Sans" w:cs="PT Sans"/>
                <w:sz w:val="20"/>
                <w:szCs w:val="20"/>
              </w:rPr>
            </w:pPr>
          </w:p>
        </w:tc>
        <w:tc>
          <w:tcPr>
            <w:tcW w:w="802" w:type="dxa"/>
            <w:gridSpan w:val="2"/>
          </w:tcPr>
          <w:p w14:paraId="20E86F34" w14:textId="77777777" w:rsidR="004A17B2" w:rsidRDefault="004A17B2" w:rsidP="009715D5">
            <w:pPr>
              <w:jc w:val="both"/>
              <w:rPr>
                <w:rFonts w:ascii="PT Sans" w:eastAsia="PT Sans" w:hAnsi="PT Sans" w:cs="PT Sans"/>
                <w:sz w:val="20"/>
                <w:szCs w:val="20"/>
              </w:rPr>
            </w:pPr>
          </w:p>
        </w:tc>
      </w:tr>
      <w:tr w:rsidR="004A17B2" w14:paraId="7EC88A4E" w14:textId="77777777" w:rsidTr="009715D5">
        <w:trPr>
          <w:gridAfter w:val="1"/>
          <w:wAfter w:w="755" w:type="dxa"/>
        </w:trPr>
        <w:tc>
          <w:tcPr>
            <w:tcW w:w="819" w:type="dxa"/>
          </w:tcPr>
          <w:p w14:paraId="412DECBB" w14:textId="5DBB7BEA"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64.</w:t>
            </w:r>
          </w:p>
        </w:tc>
        <w:tc>
          <w:tcPr>
            <w:tcW w:w="5327" w:type="dxa"/>
          </w:tcPr>
          <w:p w14:paraId="19DF8FC9"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Coyaba Spiced Banana Rum</w:t>
            </w:r>
          </w:p>
        </w:tc>
        <w:tc>
          <w:tcPr>
            <w:tcW w:w="974" w:type="dxa"/>
            <w:gridSpan w:val="2"/>
          </w:tcPr>
          <w:p w14:paraId="309BE14C"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671EDAD4" w14:textId="77777777" w:rsidR="004A17B2" w:rsidRDefault="004A17B2" w:rsidP="009715D5">
            <w:pPr>
              <w:jc w:val="both"/>
              <w:rPr>
                <w:rFonts w:ascii="PT Sans" w:eastAsia="PT Sans" w:hAnsi="PT Sans" w:cs="PT Sans"/>
                <w:sz w:val="20"/>
                <w:szCs w:val="20"/>
              </w:rPr>
            </w:pPr>
          </w:p>
        </w:tc>
        <w:tc>
          <w:tcPr>
            <w:tcW w:w="802" w:type="dxa"/>
            <w:gridSpan w:val="2"/>
          </w:tcPr>
          <w:p w14:paraId="25BDD607" w14:textId="77777777" w:rsidR="004A17B2" w:rsidRDefault="004A17B2" w:rsidP="009715D5">
            <w:pPr>
              <w:jc w:val="both"/>
              <w:rPr>
                <w:rFonts w:ascii="PT Sans" w:eastAsia="PT Sans" w:hAnsi="PT Sans" w:cs="PT Sans"/>
                <w:sz w:val="20"/>
                <w:szCs w:val="20"/>
              </w:rPr>
            </w:pPr>
          </w:p>
        </w:tc>
      </w:tr>
      <w:tr w:rsidR="004A17B2" w14:paraId="523D7F01" w14:textId="77777777" w:rsidTr="009715D5">
        <w:trPr>
          <w:gridAfter w:val="1"/>
          <w:wAfter w:w="755" w:type="dxa"/>
        </w:trPr>
        <w:tc>
          <w:tcPr>
            <w:tcW w:w="819" w:type="dxa"/>
          </w:tcPr>
          <w:p w14:paraId="6E6EC247"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59</w:t>
            </w:r>
            <w:r w:rsidRPr="00E37F71">
              <w:rPr>
                <w:rFonts w:ascii="PT Sans" w:eastAsia="PT Sans" w:hAnsi="PT Sans" w:cs="PT Sans"/>
                <w:b/>
                <w:bCs/>
                <w:sz w:val="20"/>
                <w:szCs w:val="20"/>
              </w:rPr>
              <w:t>.</w:t>
            </w:r>
          </w:p>
        </w:tc>
        <w:tc>
          <w:tcPr>
            <w:tcW w:w="5327" w:type="dxa"/>
          </w:tcPr>
          <w:p w14:paraId="2A200605" w14:textId="77777777" w:rsidR="004A17B2" w:rsidRDefault="004A17B2" w:rsidP="009715D5">
            <w:pPr>
              <w:jc w:val="both"/>
              <w:rPr>
                <w:rFonts w:ascii="PT Sans" w:eastAsia="PT Sans" w:hAnsi="PT Sans" w:cs="PT Sans"/>
                <w:sz w:val="20"/>
                <w:szCs w:val="20"/>
              </w:rPr>
            </w:pPr>
            <w:proofErr w:type="spellStart"/>
            <w:r>
              <w:rPr>
                <w:rFonts w:ascii="PT Sans" w:eastAsia="PT Sans" w:hAnsi="PT Sans" w:cs="PT Sans"/>
                <w:sz w:val="20"/>
                <w:szCs w:val="20"/>
              </w:rPr>
              <w:t>Diablesse</w:t>
            </w:r>
            <w:proofErr w:type="spellEnd"/>
            <w:r>
              <w:rPr>
                <w:rFonts w:ascii="PT Sans" w:eastAsia="PT Sans" w:hAnsi="PT Sans" w:cs="PT Sans"/>
                <w:sz w:val="20"/>
                <w:szCs w:val="20"/>
              </w:rPr>
              <w:t xml:space="preserve"> Clementine Spiced Rum</w:t>
            </w:r>
          </w:p>
        </w:tc>
        <w:tc>
          <w:tcPr>
            <w:tcW w:w="974" w:type="dxa"/>
            <w:gridSpan w:val="2"/>
          </w:tcPr>
          <w:p w14:paraId="2993BAC5"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2370DFF3" w14:textId="77777777" w:rsidR="004A17B2" w:rsidRDefault="004A17B2" w:rsidP="009715D5">
            <w:pPr>
              <w:jc w:val="both"/>
              <w:rPr>
                <w:rFonts w:ascii="PT Sans" w:eastAsia="PT Sans" w:hAnsi="PT Sans" w:cs="PT Sans"/>
                <w:sz w:val="20"/>
                <w:szCs w:val="20"/>
              </w:rPr>
            </w:pPr>
          </w:p>
        </w:tc>
        <w:tc>
          <w:tcPr>
            <w:tcW w:w="802" w:type="dxa"/>
            <w:gridSpan w:val="2"/>
          </w:tcPr>
          <w:p w14:paraId="3C4C3296" w14:textId="77777777" w:rsidR="004A17B2" w:rsidRDefault="004A17B2" w:rsidP="009715D5">
            <w:pPr>
              <w:jc w:val="both"/>
              <w:rPr>
                <w:rFonts w:ascii="PT Sans" w:eastAsia="PT Sans" w:hAnsi="PT Sans" w:cs="PT Sans"/>
                <w:sz w:val="20"/>
                <w:szCs w:val="20"/>
              </w:rPr>
            </w:pPr>
          </w:p>
        </w:tc>
      </w:tr>
      <w:tr w:rsidR="004A17B2" w14:paraId="5BFA2265" w14:textId="77777777" w:rsidTr="009715D5">
        <w:trPr>
          <w:gridAfter w:val="1"/>
          <w:wAfter w:w="755" w:type="dxa"/>
        </w:trPr>
        <w:tc>
          <w:tcPr>
            <w:tcW w:w="819" w:type="dxa"/>
          </w:tcPr>
          <w:p w14:paraId="7E04D9AF" w14:textId="77777777"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61</w:t>
            </w:r>
            <w:r w:rsidRPr="00E37F71">
              <w:rPr>
                <w:rFonts w:ascii="PT Sans" w:eastAsia="PT Sans" w:hAnsi="PT Sans" w:cs="PT Sans"/>
                <w:b/>
                <w:bCs/>
                <w:sz w:val="20"/>
                <w:szCs w:val="20"/>
              </w:rPr>
              <w:t>.</w:t>
            </w:r>
          </w:p>
        </w:tc>
        <w:tc>
          <w:tcPr>
            <w:tcW w:w="5327" w:type="dxa"/>
          </w:tcPr>
          <w:p w14:paraId="1B200410" w14:textId="10030544" w:rsidR="004A17B2" w:rsidRDefault="004A17B2" w:rsidP="009715D5">
            <w:pPr>
              <w:jc w:val="both"/>
              <w:rPr>
                <w:rFonts w:ascii="PT Sans" w:eastAsia="PT Sans" w:hAnsi="PT Sans" w:cs="PT Sans"/>
                <w:sz w:val="20"/>
                <w:szCs w:val="20"/>
              </w:rPr>
            </w:pPr>
            <w:r>
              <w:rPr>
                <w:rFonts w:ascii="PT Sans" w:eastAsia="PT Sans" w:hAnsi="PT Sans" w:cs="PT Sans"/>
                <w:sz w:val="20"/>
                <w:szCs w:val="20"/>
              </w:rPr>
              <w:t>Rockstar Cherry and Salted Caramel Rum</w:t>
            </w:r>
          </w:p>
        </w:tc>
        <w:tc>
          <w:tcPr>
            <w:tcW w:w="974" w:type="dxa"/>
            <w:gridSpan w:val="2"/>
          </w:tcPr>
          <w:p w14:paraId="3648AC76"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1D0CEBC2" w14:textId="77777777" w:rsidR="004A17B2" w:rsidRDefault="004A17B2" w:rsidP="009715D5">
            <w:pPr>
              <w:jc w:val="both"/>
              <w:rPr>
                <w:rFonts w:ascii="PT Sans" w:eastAsia="PT Sans" w:hAnsi="PT Sans" w:cs="PT Sans"/>
                <w:sz w:val="20"/>
                <w:szCs w:val="20"/>
              </w:rPr>
            </w:pPr>
          </w:p>
        </w:tc>
        <w:tc>
          <w:tcPr>
            <w:tcW w:w="802" w:type="dxa"/>
            <w:gridSpan w:val="2"/>
          </w:tcPr>
          <w:p w14:paraId="13BD307F" w14:textId="77777777" w:rsidR="004A17B2" w:rsidRDefault="004A17B2" w:rsidP="009715D5">
            <w:pPr>
              <w:jc w:val="both"/>
              <w:rPr>
                <w:rFonts w:ascii="PT Sans" w:eastAsia="PT Sans" w:hAnsi="PT Sans" w:cs="PT Sans"/>
                <w:sz w:val="20"/>
                <w:szCs w:val="20"/>
              </w:rPr>
            </w:pPr>
          </w:p>
        </w:tc>
      </w:tr>
      <w:tr w:rsidR="004A17B2" w14:paraId="59319173" w14:textId="77777777" w:rsidTr="009715D5">
        <w:trPr>
          <w:gridAfter w:val="1"/>
          <w:wAfter w:w="755" w:type="dxa"/>
          <w:trHeight w:val="1043"/>
        </w:trPr>
        <w:tc>
          <w:tcPr>
            <w:tcW w:w="819" w:type="dxa"/>
          </w:tcPr>
          <w:p w14:paraId="2606679E"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62.</w:t>
            </w:r>
          </w:p>
          <w:p w14:paraId="5EC1D397"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63.</w:t>
            </w:r>
          </w:p>
          <w:p w14:paraId="4CDF34BA"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64.</w:t>
            </w:r>
          </w:p>
          <w:p w14:paraId="29F69A7D" w14:textId="6A94A39B" w:rsidR="004A17B2" w:rsidRPr="00E37F71" w:rsidRDefault="004A17B2" w:rsidP="009715D5">
            <w:pPr>
              <w:jc w:val="both"/>
              <w:rPr>
                <w:rFonts w:ascii="PT Sans" w:eastAsia="PT Sans" w:hAnsi="PT Sans" w:cs="PT Sans"/>
                <w:b/>
                <w:bCs/>
                <w:sz w:val="20"/>
                <w:szCs w:val="20"/>
              </w:rPr>
            </w:pPr>
          </w:p>
        </w:tc>
        <w:tc>
          <w:tcPr>
            <w:tcW w:w="5327" w:type="dxa"/>
          </w:tcPr>
          <w:p w14:paraId="74917BDB" w14:textId="3C34D377" w:rsidR="004A17B2" w:rsidRDefault="004A17B2" w:rsidP="009715D5">
            <w:pPr>
              <w:jc w:val="both"/>
              <w:rPr>
                <w:rFonts w:ascii="PT Sans" w:eastAsia="PT Sans" w:hAnsi="PT Sans" w:cs="PT Sans"/>
                <w:sz w:val="20"/>
                <w:szCs w:val="20"/>
              </w:rPr>
            </w:pPr>
            <w:r>
              <w:rPr>
                <w:rFonts w:ascii="PT Sans" w:eastAsia="PT Sans" w:hAnsi="PT Sans" w:cs="PT Sans"/>
                <w:sz w:val="20"/>
                <w:szCs w:val="20"/>
              </w:rPr>
              <w:t>Rockstar Passionfruit and Salted Caramel Rum</w:t>
            </w:r>
          </w:p>
          <w:p w14:paraId="0C498795"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Bacardi White Rum</w:t>
            </w:r>
          </w:p>
          <w:p w14:paraId="4D9B6DCB" w14:textId="1B52677A" w:rsidR="004A17B2" w:rsidRDefault="004A17B2" w:rsidP="00B9140D">
            <w:pPr>
              <w:jc w:val="both"/>
              <w:rPr>
                <w:rFonts w:ascii="PT Sans" w:eastAsia="PT Sans" w:hAnsi="PT Sans" w:cs="PT Sans"/>
                <w:sz w:val="20"/>
                <w:szCs w:val="20"/>
              </w:rPr>
            </w:pPr>
            <w:r>
              <w:rPr>
                <w:rFonts w:ascii="PT Sans" w:eastAsia="PT Sans" w:hAnsi="PT Sans" w:cs="PT Sans"/>
                <w:sz w:val="20"/>
                <w:szCs w:val="20"/>
              </w:rPr>
              <w:t>Appleton Jamaican Rum</w:t>
            </w:r>
          </w:p>
        </w:tc>
        <w:tc>
          <w:tcPr>
            <w:tcW w:w="974" w:type="dxa"/>
            <w:gridSpan w:val="2"/>
          </w:tcPr>
          <w:p w14:paraId="5ECFD19F"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65A9A889" w14:textId="77777777" w:rsidR="004A17B2" w:rsidRDefault="004A17B2" w:rsidP="009715D5">
            <w:pPr>
              <w:jc w:val="both"/>
              <w:rPr>
                <w:rFonts w:ascii="PT Sans" w:eastAsia="PT Sans" w:hAnsi="PT Sans" w:cs="PT Sans"/>
                <w:sz w:val="20"/>
                <w:szCs w:val="20"/>
              </w:rPr>
            </w:pPr>
          </w:p>
        </w:tc>
        <w:tc>
          <w:tcPr>
            <w:tcW w:w="802" w:type="dxa"/>
            <w:gridSpan w:val="2"/>
          </w:tcPr>
          <w:p w14:paraId="38B37F90" w14:textId="77777777" w:rsidR="004A17B2" w:rsidRDefault="004A17B2" w:rsidP="009715D5">
            <w:pPr>
              <w:jc w:val="both"/>
              <w:rPr>
                <w:rFonts w:ascii="PT Sans" w:eastAsia="PT Sans" w:hAnsi="PT Sans" w:cs="PT Sans"/>
                <w:sz w:val="20"/>
                <w:szCs w:val="20"/>
              </w:rPr>
            </w:pPr>
          </w:p>
        </w:tc>
      </w:tr>
      <w:tr w:rsidR="004A17B2" w14:paraId="07F305BD" w14:textId="77777777" w:rsidTr="0067643D">
        <w:trPr>
          <w:gridAfter w:val="1"/>
          <w:wAfter w:w="755" w:type="dxa"/>
        </w:trPr>
        <w:tc>
          <w:tcPr>
            <w:tcW w:w="6146" w:type="dxa"/>
            <w:gridSpan w:val="2"/>
          </w:tcPr>
          <w:p w14:paraId="5DA5D652" w14:textId="77777777" w:rsidR="004A17B2" w:rsidRPr="00BC2FF7" w:rsidRDefault="004A17B2" w:rsidP="009715D5">
            <w:pPr>
              <w:rPr>
                <w:rFonts w:ascii="PT Sans" w:eastAsia="PT Sans" w:hAnsi="PT Sans" w:cs="PT Sans"/>
                <w:b/>
                <w:bCs/>
                <w:sz w:val="20"/>
                <w:szCs w:val="20"/>
              </w:rPr>
            </w:pPr>
            <w:r>
              <w:rPr>
                <w:rFonts w:ascii="PT Sans" w:eastAsia="PT Sans" w:hAnsi="PT Sans" w:cs="PT Sans"/>
                <w:bCs/>
                <w:i/>
                <w:iCs/>
                <w:sz w:val="52"/>
                <w:szCs w:val="52"/>
              </w:rPr>
              <w:t>Gin</w:t>
            </w:r>
          </w:p>
        </w:tc>
        <w:tc>
          <w:tcPr>
            <w:tcW w:w="974" w:type="dxa"/>
            <w:gridSpan w:val="2"/>
          </w:tcPr>
          <w:p w14:paraId="3E1BF70F" w14:textId="77777777" w:rsidR="004A17B2" w:rsidRPr="00BC2FF7" w:rsidRDefault="004A17B2" w:rsidP="009715D5">
            <w:pPr>
              <w:jc w:val="both"/>
              <w:rPr>
                <w:rFonts w:ascii="PT Sans" w:eastAsia="PT Sans" w:hAnsi="PT Sans" w:cs="PT Sans"/>
                <w:b/>
                <w:bCs/>
                <w:sz w:val="20"/>
                <w:szCs w:val="20"/>
              </w:rPr>
            </w:pPr>
          </w:p>
        </w:tc>
        <w:tc>
          <w:tcPr>
            <w:tcW w:w="1104" w:type="dxa"/>
            <w:gridSpan w:val="2"/>
          </w:tcPr>
          <w:p w14:paraId="51E1CA2C" w14:textId="77777777" w:rsidR="004A17B2" w:rsidRDefault="004A17B2" w:rsidP="009715D5">
            <w:pPr>
              <w:jc w:val="both"/>
              <w:rPr>
                <w:rFonts w:ascii="PT Sans" w:eastAsia="PT Sans" w:hAnsi="PT Sans" w:cs="PT Sans"/>
                <w:sz w:val="20"/>
                <w:szCs w:val="20"/>
              </w:rPr>
            </w:pPr>
          </w:p>
        </w:tc>
        <w:tc>
          <w:tcPr>
            <w:tcW w:w="802" w:type="dxa"/>
            <w:gridSpan w:val="2"/>
          </w:tcPr>
          <w:p w14:paraId="5E15DE03" w14:textId="77777777" w:rsidR="004A17B2" w:rsidRDefault="004A17B2" w:rsidP="009715D5">
            <w:pPr>
              <w:jc w:val="both"/>
              <w:rPr>
                <w:rFonts w:ascii="PT Sans" w:eastAsia="PT Sans" w:hAnsi="PT Sans" w:cs="PT Sans"/>
                <w:sz w:val="20"/>
                <w:szCs w:val="20"/>
              </w:rPr>
            </w:pPr>
          </w:p>
        </w:tc>
      </w:tr>
      <w:tr w:rsidR="004A17B2" w14:paraId="677AC746" w14:textId="77777777" w:rsidTr="009715D5">
        <w:trPr>
          <w:gridAfter w:val="1"/>
          <w:wAfter w:w="755" w:type="dxa"/>
        </w:trPr>
        <w:tc>
          <w:tcPr>
            <w:tcW w:w="819" w:type="dxa"/>
          </w:tcPr>
          <w:p w14:paraId="112FE5AD"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66</w:t>
            </w:r>
            <w:r w:rsidRPr="00E37F71">
              <w:rPr>
                <w:rFonts w:ascii="PT Sans" w:eastAsia="PT Sans" w:hAnsi="PT Sans" w:cs="PT Sans"/>
                <w:b/>
                <w:bCs/>
                <w:sz w:val="20"/>
                <w:szCs w:val="20"/>
              </w:rPr>
              <w:t>.</w:t>
            </w:r>
          </w:p>
          <w:p w14:paraId="758AD24B"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69.</w:t>
            </w:r>
          </w:p>
          <w:p w14:paraId="69B28D24"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70.</w:t>
            </w:r>
          </w:p>
          <w:p w14:paraId="01DD8EB3"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71.</w:t>
            </w:r>
          </w:p>
          <w:p w14:paraId="2BB81CBB"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72.</w:t>
            </w:r>
          </w:p>
          <w:p w14:paraId="5132F226"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73.</w:t>
            </w:r>
          </w:p>
          <w:p w14:paraId="2A807FD6"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74.</w:t>
            </w:r>
          </w:p>
          <w:p w14:paraId="1EB4FB07"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75.</w:t>
            </w:r>
          </w:p>
          <w:p w14:paraId="200EFD8F"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76.</w:t>
            </w:r>
          </w:p>
          <w:p w14:paraId="7A220B65"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77.</w:t>
            </w:r>
          </w:p>
          <w:p w14:paraId="071C2798"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78.</w:t>
            </w:r>
          </w:p>
          <w:p w14:paraId="5E27961C"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79.</w:t>
            </w:r>
          </w:p>
          <w:p w14:paraId="2FB68A3D"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80.</w:t>
            </w:r>
          </w:p>
          <w:p w14:paraId="08E20661"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81.</w:t>
            </w:r>
          </w:p>
          <w:p w14:paraId="2D963301" w14:textId="525A0FB8"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82.</w:t>
            </w:r>
          </w:p>
        </w:tc>
        <w:tc>
          <w:tcPr>
            <w:tcW w:w="5327" w:type="dxa"/>
          </w:tcPr>
          <w:p w14:paraId="762F736B" w14:textId="3573FC1E" w:rsidR="004A17B2" w:rsidRDefault="004A17B2" w:rsidP="009715D5">
            <w:pPr>
              <w:jc w:val="both"/>
              <w:rPr>
                <w:rFonts w:ascii="PT Sans" w:eastAsia="PT Sans" w:hAnsi="PT Sans" w:cs="PT Sans"/>
                <w:sz w:val="20"/>
                <w:szCs w:val="20"/>
              </w:rPr>
            </w:pPr>
            <w:r>
              <w:rPr>
                <w:rFonts w:ascii="PT Sans" w:eastAsia="PT Sans" w:hAnsi="PT Sans" w:cs="PT Sans"/>
                <w:sz w:val="20"/>
                <w:szCs w:val="20"/>
              </w:rPr>
              <w:t>Rugby Half Time Orange Gin</w:t>
            </w:r>
          </w:p>
          <w:p w14:paraId="156BD535"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Rugby Dry Gin</w:t>
            </w:r>
          </w:p>
          <w:p w14:paraId="64DF21C0" w14:textId="2C249CC1" w:rsidR="004A17B2" w:rsidRDefault="004A17B2" w:rsidP="009715D5">
            <w:pPr>
              <w:jc w:val="both"/>
              <w:rPr>
                <w:rFonts w:ascii="PT Sans" w:eastAsia="PT Sans" w:hAnsi="PT Sans" w:cs="PT Sans"/>
                <w:sz w:val="20"/>
                <w:szCs w:val="20"/>
              </w:rPr>
            </w:pPr>
            <w:r>
              <w:rPr>
                <w:rFonts w:ascii="PT Sans" w:eastAsia="PT Sans" w:hAnsi="PT Sans" w:cs="PT Sans"/>
                <w:sz w:val="20"/>
                <w:szCs w:val="20"/>
              </w:rPr>
              <w:t>Rugby Navy Strength Gin - 57% (+1.00 Supplement)</w:t>
            </w:r>
          </w:p>
          <w:p w14:paraId="5F1EB83C"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Rugby Lemon Gin</w:t>
            </w:r>
          </w:p>
          <w:p w14:paraId="388ECECF"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Rugby Rhubarb Gin</w:t>
            </w:r>
          </w:p>
          <w:p w14:paraId="08BA4147" w14:textId="28E389FC" w:rsidR="004A17B2" w:rsidRDefault="004A17B2" w:rsidP="009715D5">
            <w:pPr>
              <w:jc w:val="both"/>
              <w:rPr>
                <w:rFonts w:ascii="PT Sans" w:eastAsia="PT Sans" w:hAnsi="PT Sans" w:cs="PT Sans"/>
                <w:sz w:val="20"/>
                <w:szCs w:val="20"/>
              </w:rPr>
            </w:pPr>
            <w:r>
              <w:rPr>
                <w:rFonts w:ascii="PT Sans" w:eastAsia="PT Sans" w:hAnsi="PT Sans" w:cs="PT Sans"/>
                <w:sz w:val="20"/>
                <w:szCs w:val="20"/>
              </w:rPr>
              <w:t xml:space="preserve">Bombay </w:t>
            </w:r>
            <w:proofErr w:type="spellStart"/>
            <w:r>
              <w:rPr>
                <w:rFonts w:ascii="PT Sans" w:eastAsia="PT Sans" w:hAnsi="PT Sans" w:cs="PT Sans"/>
                <w:sz w:val="20"/>
                <w:szCs w:val="20"/>
              </w:rPr>
              <w:t>Presse</w:t>
            </w:r>
            <w:proofErr w:type="spellEnd"/>
            <w:r>
              <w:rPr>
                <w:rFonts w:ascii="PT Sans" w:eastAsia="PT Sans" w:hAnsi="PT Sans" w:cs="PT Sans"/>
                <w:sz w:val="20"/>
                <w:szCs w:val="20"/>
              </w:rPr>
              <w:t xml:space="preserve"> Mediterranean Lemon Gin</w:t>
            </w:r>
          </w:p>
          <w:p w14:paraId="6C67077C" w14:textId="77777777" w:rsidR="004A17B2" w:rsidRDefault="004A17B2" w:rsidP="009715D5">
            <w:pPr>
              <w:jc w:val="both"/>
              <w:rPr>
                <w:rFonts w:ascii="PT Sans" w:eastAsia="PT Sans" w:hAnsi="PT Sans" w:cs="PT Sans"/>
                <w:sz w:val="20"/>
                <w:szCs w:val="20"/>
              </w:rPr>
            </w:pPr>
            <w:proofErr w:type="spellStart"/>
            <w:r>
              <w:rPr>
                <w:rFonts w:ascii="PT Sans" w:eastAsia="PT Sans" w:hAnsi="PT Sans" w:cs="PT Sans"/>
                <w:sz w:val="20"/>
                <w:szCs w:val="20"/>
              </w:rPr>
              <w:t>Saxby’s</w:t>
            </w:r>
            <w:proofErr w:type="spellEnd"/>
            <w:r>
              <w:rPr>
                <w:rFonts w:ascii="PT Sans" w:eastAsia="PT Sans" w:hAnsi="PT Sans" w:cs="PT Sans"/>
                <w:sz w:val="20"/>
                <w:szCs w:val="20"/>
              </w:rPr>
              <w:t xml:space="preserve"> Sloe Gin</w:t>
            </w:r>
          </w:p>
          <w:p w14:paraId="0B09611F" w14:textId="4982C7F7" w:rsidR="004A17B2" w:rsidRDefault="004A17B2" w:rsidP="009715D5">
            <w:pPr>
              <w:jc w:val="both"/>
              <w:rPr>
                <w:rFonts w:ascii="PT Sans" w:eastAsia="PT Sans" w:hAnsi="PT Sans" w:cs="PT Sans"/>
                <w:sz w:val="20"/>
                <w:szCs w:val="20"/>
              </w:rPr>
            </w:pPr>
            <w:r>
              <w:rPr>
                <w:rFonts w:ascii="PT Sans" w:eastAsia="PT Sans" w:hAnsi="PT Sans" w:cs="PT Sans"/>
                <w:sz w:val="20"/>
                <w:szCs w:val="20"/>
              </w:rPr>
              <w:t>Gordon’s Passionfruit Tropical Gin</w:t>
            </w:r>
          </w:p>
          <w:p w14:paraId="01DF94C4" w14:textId="04EB30B1" w:rsidR="004A17B2" w:rsidRDefault="004A17B2" w:rsidP="009715D5">
            <w:pPr>
              <w:jc w:val="both"/>
              <w:rPr>
                <w:rFonts w:ascii="PT Sans" w:eastAsia="PT Sans" w:hAnsi="PT Sans" w:cs="PT Sans"/>
                <w:sz w:val="20"/>
                <w:szCs w:val="20"/>
              </w:rPr>
            </w:pPr>
            <w:proofErr w:type="spellStart"/>
            <w:r>
              <w:rPr>
                <w:rFonts w:ascii="PT Sans" w:eastAsia="PT Sans" w:hAnsi="PT Sans" w:cs="PT Sans"/>
                <w:sz w:val="20"/>
                <w:szCs w:val="20"/>
              </w:rPr>
              <w:t>Gianato</w:t>
            </w:r>
            <w:proofErr w:type="spellEnd"/>
            <w:r>
              <w:rPr>
                <w:rFonts w:ascii="PT Sans" w:eastAsia="PT Sans" w:hAnsi="PT Sans" w:cs="PT Sans"/>
                <w:sz w:val="20"/>
                <w:szCs w:val="20"/>
              </w:rPr>
              <w:t xml:space="preserve"> </w:t>
            </w:r>
            <w:proofErr w:type="spellStart"/>
            <w:r>
              <w:rPr>
                <w:rFonts w:ascii="PT Sans" w:eastAsia="PT Sans" w:hAnsi="PT Sans" w:cs="PT Sans"/>
                <w:sz w:val="20"/>
                <w:szCs w:val="20"/>
              </w:rPr>
              <w:t>Pompelmo</w:t>
            </w:r>
            <w:proofErr w:type="spellEnd"/>
            <w:r>
              <w:rPr>
                <w:rFonts w:ascii="PT Sans" w:eastAsia="PT Sans" w:hAnsi="PT Sans" w:cs="PT Sans"/>
                <w:sz w:val="20"/>
                <w:szCs w:val="20"/>
              </w:rPr>
              <w:t xml:space="preserve"> Gin -Pink Grapefruit &amp; Sangiovese Grape</w:t>
            </w:r>
          </w:p>
          <w:p w14:paraId="795AE703"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Tarquin’s Spiced Watermelon Gin</w:t>
            </w:r>
          </w:p>
          <w:p w14:paraId="2F5D46B2" w14:textId="77777777" w:rsidR="004A17B2" w:rsidRDefault="004A17B2" w:rsidP="009715D5">
            <w:pPr>
              <w:jc w:val="both"/>
              <w:rPr>
                <w:rFonts w:ascii="PT Sans" w:eastAsia="PT Sans" w:hAnsi="PT Sans" w:cs="PT Sans"/>
                <w:sz w:val="20"/>
                <w:szCs w:val="20"/>
              </w:rPr>
            </w:pPr>
            <w:proofErr w:type="spellStart"/>
            <w:r>
              <w:rPr>
                <w:rFonts w:ascii="PT Sans" w:eastAsia="PT Sans" w:hAnsi="PT Sans" w:cs="PT Sans"/>
                <w:sz w:val="20"/>
                <w:szCs w:val="20"/>
              </w:rPr>
              <w:t>Larios</w:t>
            </w:r>
            <w:proofErr w:type="spellEnd"/>
            <w:r>
              <w:rPr>
                <w:rFonts w:ascii="PT Sans" w:eastAsia="PT Sans" w:hAnsi="PT Sans" w:cs="PT Sans"/>
                <w:sz w:val="20"/>
                <w:szCs w:val="20"/>
              </w:rPr>
              <w:t xml:space="preserve"> Mediterranean Gin</w:t>
            </w:r>
          </w:p>
          <w:p w14:paraId="286DD4BC"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Dodd’s Citrus Spice Gin</w:t>
            </w:r>
          </w:p>
          <w:p w14:paraId="2345F426" w14:textId="1EB21A60" w:rsidR="004A17B2" w:rsidRDefault="004A17B2" w:rsidP="009715D5">
            <w:pPr>
              <w:jc w:val="both"/>
              <w:rPr>
                <w:rFonts w:ascii="PT Sans" w:eastAsia="PT Sans" w:hAnsi="PT Sans" w:cs="PT Sans"/>
                <w:sz w:val="20"/>
                <w:szCs w:val="20"/>
              </w:rPr>
            </w:pPr>
            <w:r>
              <w:rPr>
                <w:rFonts w:ascii="PT Sans" w:eastAsia="PT Sans" w:hAnsi="PT Sans" w:cs="PT Sans"/>
                <w:sz w:val="20"/>
                <w:szCs w:val="20"/>
              </w:rPr>
              <w:t>Gordon’s Sloe Gin</w:t>
            </w:r>
          </w:p>
          <w:p w14:paraId="03DE95FE" w14:textId="1A120DA6" w:rsidR="004A17B2" w:rsidRDefault="004A17B2" w:rsidP="009715D5">
            <w:pPr>
              <w:jc w:val="both"/>
              <w:rPr>
                <w:rFonts w:ascii="PT Sans" w:eastAsia="PT Sans" w:hAnsi="PT Sans" w:cs="PT Sans"/>
                <w:sz w:val="20"/>
                <w:szCs w:val="20"/>
              </w:rPr>
            </w:pPr>
            <w:r>
              <w:rPr>
                <w:rFonts w:ascii="PT Sans" w:eastAsia="PT Sans" w:hAnsi="PT Sans" w:cs="PT Sans"/>
                <w:sz w:val="20"/>
                <w:szCs w:val="20"/>
              </w:rPr>
              <w:t>Chase Pink Grapefruit &amp; Pomelo</w:t>
            </w:r>
          </w:p>
          <w:p w14:paraId="5E6F5049" w14:textId="4CDED5AB" w:rsidR="004A17B2" w:rsidRDefault="004A17B2" w:rsidP="009715D5">
            <w:pPr>
              <w:jc w:val="both"/>
              <w:rPr>
                <w:rFonts w:ascii="PT Sans" w:eastAsia="PT Sans" w:hAnsi="PT Sans" w:cs="PT Sans"/>
                <w:sz w:val="20"/>
                <w:szCs w:val="20"/>
              </w:rPr>
            </w:pPr>
            <w:r>
              <w:rPr>
                <w:rFonts w:ascii="PT Sans" w:eastAsia="PT Sans" w:hAnsi="PT Sans" w:cs="PT Sans"/>
                <w:sz w:val="20"/>
                <w:szCs w:val="20"/>
              </w:rPr>
              <w:t>The Electric Gin Society</w:t>
            </w:r>
          </w:p>
          <w:p w14:paraId="4DB41E8F" w14:textId="77777777" w:rsidR="004A17B2" w:rsidRDefault="004A17B2" w:rsidP="009715D5">
            <w:pPr>
              <w:jc w:val="both"/>
              <w:rPr>
                <w:rFonts w:ascii="PT Sans" w:eastAsia="PT Sans" w:hAnsi="PT Sans" w:cs="PT Sans"/>
                <w:sz w:val="20"/>
                <w:szCs w:val="20"/>
              </w:rPr>
            </w:pPr>
          </w:p>
        </w:tc>
        <w:tc>
          <w:tcPr>
            <w:tcW w:w="974" w:type="dxa"/>
            <w:gridSpan w:val="2"/>
          </w:tcPr>
          <w:p w14:paraId="12053C1A"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6DDF775A" w14:textId="77777777" w:rsidR="004A17B2" w:rsidRDefault="004A17B2" w:rsidP="009715D5">
            <w:pPr>
              <w:jc w:val="both"/>
              <w:rPr>
                <w:rFonts w:ascii="PT Sans" w:eastAsia="PT Sans" w:hAnsi="PT Sans" w:cs="PT Sans"/>
                <w:sz w:val="20"/>
                <w:szCs w:val="20"/>
              </w:rPr>
            </w:pPr>
          </w:p>
        </w:tc>
        <w:tc>
          <w:tcPr>
            <w:tcW w:w="802" w:type="dxa"/>
            <w:gridSpan w:val="2"/>
          </w:tcPr>
          <w:p w14:paraId="30F2A398" w14:textId="77777777" w:rsidR="004A17B2" w:rsidRDefault="004A17B2" w:rsidP="009715D5">
            <w:pPr>
              <w:jc w:val="both"/>
              <w:rPr>
                <w:rFonts w:ascii="PT Sans" w:eastAsia="PT Sans" w:hAnsi="PT Sans" w:cs="PT Sans"/>
                <w:sz w:val="20"/>
                <w:szCs w:val="20"/>
              </w:rPr>
            </w:pPr>
          </w:p>
        </w:tc>
      </w:tr>
      <w:tr w:rsidR="004A17B2" w14:paraId="1EBEDDBE" w14:textId="77777777" w:rsidTr="0067643D">
        <w:trPr>
          <w:gridAfter w:val="1"/>
          <w:wAfter w:w="755" w:type="dxa"/>
        </w:trPr>
        <w:tc>
          <w:tcPr>
            <w:tcW w:w="6146" w:type="dxa"/>
            <w:gridSpan w:val="2"/>
          </w:tcPr>
          <w:p w14:paraId="6C3BA616" w14:textId="77777777" w:rsidR="004A17B2" w:rsidRPr="0058556C" w:rsidRDefault="004A17B2" w:rsidP="009715D5">
            <w:pPr>
              <w:rPr>
                <w:rFonts w:ascii="PT Sans" w:eastAsia="PT Sans" w:hAnsi="PT Sans" w:cs="PT Sans"/>
                <w:bCs/>
                <w:i/>
                <w:iCs/>
                <w:sz w:val="52"/>
                <w:szCs w:val="52"/>
              </w:rPr>
            </w:pPr>
            <w:r>
              <w:rPr>
                <w:rFonts w:ascii="PT Sans" w:eastAsia="PT Sans" w:hAnsi="PT Sans" w:cs="PT Sans"/>
                <w:bCs/>
                <w:i/>
                <w:iCs/>
                <w:sz w:val="52"/>
                <w:szCs w:val="52"/>
              </w:rPr>
              <w:t>Vodka</w:t>
            </w:r>
          </w:p>
        </w:tc>
        <w:tc>
          <w:tcPr>
            <w:tcW w:w="974" w:type="dxa"/>
            <w:gridSpan w:val="2"/>
          </w:tcPr>
          <w:p w14:paraId="475F9C24" w14:textId="77777777" w:rsidR="004A17B2" w:rsidRPr="00BC2FF7" w:rsidRDefault="004A17B2" w:rsidP="009715D5">
            <w:pPr>
              <w:jc w:val="both"/>
              <w:rPr>
                <w:rFonts w:ascii="PT Sans" w:eastAsia="PT Sans" w:hAnsi="PT Sans" w:cs="PT Sans"/>
                <w:b/>
                <w:bCs/>
                <w:sz w:val="20"/>
                <w:szCs w:val="20"/>
              </w:rPr>
            </w:pPr>
          </w:p>
        </w:tc>
        <w:tc>
          <w:tcPr>
            <w:tcW w:w="1104" w:type="dxa"/>
            <w:gridSpan w:val="2"/>
          </w:tcPr>
          <w:p w14:paraId="39F5FE8D" w14:textId="77777777" w:rsidR="004A17B2" w:rsidRDefault="004A17B2" w:rsidP="009715D5">
            <w:pPr>
              <w:jc w:val="both"/>
              <w:rPr>
                <w:rFonts w:ascii="PT Sans" w:eastAsia="PT Sans" w:hAnsi="PT Sans" w:cs="PT Sans"/>
                <w:sz w:val="20"/>
                <w:szCs w:val="20"/>
              </w:rPr>
            </w:pPr>
          </w:p>
        </w:tc>
        <w:tc>
          <w:tcPr>
            <w:tcW w:w="802" w:type="dxa"/>
            <w:gridSpan w:val="2"/>
          </w:tcPr>
          <w:p w14:paraId="2D332929" w14:textId="77777777" w:rsidR="004A17B2" w:rsidRDefault="004A17B2" w:rsidP="009715D5">
            <w:pPr>
              <w:jc w:val="both"/>
              <w:rPr>
                <w:rFonts w:ascii="PT Sans" w:eastAsia="PT Sans" w:hAnsi="PT Sans" w:cs="PT Sans"/>
                <w:sz w:val="20"/>
                <w:szCs w:val="20"/>
              </w:rPr>
            </w:pPr>
          </w:p>
        </w:tc>
      </w:tr>
      <w:tr w:rsidR="004A17B2" w14:paraId="39EAC69B" w14:textId="77777777" w:rsidTr="009715D5">
        <w:trPr>
          <w:gridAfter w:val="1"/>
          <w:wAfter w:w="755" w:type="dxa"/>
        </w:trPr>
        <w:tc>
          <w:tcPr>
            <w:tcW w:w="819" w:type="dxa"/>
          </w:tcPr>
          <w:p w14:paraId="1B4D7F51"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87.</w:t>
            </w:r>
          </w:p>
          <w:p w14:paraId="071A103C"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88.</w:t>
            </w:r>
          </w:p>
          <w:p w14:paraId="640B0377" w14:textId="77777777" w:rsidR="004A17B2" w:rsidRDefault="004A17B2" w:rsidP="009715D5">
            <w:pPr>
              <w:jc w:val="both"/>
              <w:rPr>
                <w:rFonts w:ascii="PT Sans" w:eastAsia="PT Sans" w:hAnsi="PT Sans" w:cs="PT Sans"/>
                <w:b/>
                <w:bCs/>
                <w:sz w:val="20"/>
                <w:szCs w:val="20"/>
              </w:rPr>
            </w:pPr>
            <w:r>
              <w:rPr>
                <w:rFonts w:ascii="PT Sans" w:eastAsia="PT Sans" w:hAnsi="PT Sans" w:cs="PT Sans"/>
                <w:b/>
                <w:bCs/>
                <w:sz w:val="20"/>
                <w:szCs w:val="20"/>
              </w:rPr>
              <w:t>89.</w:t>
            </w:r>
          </w:p>
          <w:p w14:paraId="6B0991A9" w14:textId="3650A7CB" w:rsidR="004A17B2" w:rsidRPr="00E37F71" w:rsidRDefault="004A17B2" w:rsidP="009715D5">
            <w:pPr>
              <w:jc w:val="both"/>
              <w:rPr>
                <w:rFonts w:ascii="PT Sans" w:eastAsia="PT Sans" w:hAnsi="PT Sans" w:cs="PT Sans"/>
                <w:b/>
                <w:bCs/>
                <w:sz w:val="20"/>
                <w:szCs w:val="20"/>
              </w:rPr>
            </w:pPr>
            <w:r>
              <w:rPr>
                <w:rFonts w:ascii="PT Sans" w:eastAsia="PT Sans" w:hAnsi="PT Sans" w:cs="PT Sans"/>
                <w:b/>
                <w:bCs/>
                <w:sz w:val="20"/>
                <w:szCs w:val="20"/>
              </w:rPr>
              <w:t>90.</w:t>
            </w:r>
          </w:p>
        </w:tc>
        <w:tc>
          <w:tcPr>
            <w:tcW w:w="5327" w:type="dxa"/>
          </w:tcPr>
          <w:p w14:paraId="6925F189"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Two Birds Salted Caramel</w:t>
            </w:r>
          </w:p>
          <w:p w14:paraId="4CFF95B8" w14:textId="5CA3E91A" w:rsidR="004A17B2" w:rsidRDefault="004A17B2" w:rsidP="009715D5">
            <w:pPr>
              <w:jc w:val="both"/>
              <w:rPr>
                <w:rFonts w:ascii="PT Sans" w:eastAsia="PT Sans" w:hAnsi="PT Sans" w:cs="PT Sans"/>
                <w:sz w:val="20"/>
                <w:szCs w:val="20"/>
              </w:rPr>
            </w:pPr>
            <w:r>
              <w:rPr>
                <w:rFonts w:ascii="PT Sans" w:eastAsia="PT Sans" w:hAnsi="PT Sans" w:cs="PT Sans"/>
                <w:sz w:val="20"/>
                <w:szCs w:val="20"/>
              </w:rPr>
              <w:t>42 Vodka</w:t>
            </w:r>
          </w:p>
          <w:p w14:paraId="041FA1C4"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Two Birds After Dinner Mint</w:t>
            </w:r>
          </w:p>
          <w:p w14:paraId="7825FB42" w14:textId="77777777" w:rsidR="004A17B2" w:rsidRDefault="004A17B2" w:rsidP="009715D5">
            <w:pPr>
              <w:jc w:val="both"/>
              <w:rPr>
                <w:rFonts w:ascii="PT Sans" w:eastAsia="PT Sans" w:hAnsi="PT Sans" w:cs="PT Sans"/>
                <w:sz w:val="20"/>
                <w:szCs w:val="20"/>
              </w:rPr>
            </w:pPr>
            <w:r>
              <w:rPr>
                <w:rFonts w:ascii="PT Sans" w:eastAsia="PT Sans" w:hAnsi="PT Sans" w:cs="PT Sans"/>
                <w:sz w:val="20"/>
                <w:szCs w:val="20"/>
              </w:rPr>
              <w:t>Two Birds Espresso</w:t>
            </w:r>
          </w:p>
          <w:p w14:paraId="7E7FF051" w14:textId="77777777" w:rsidR="004A17B2" w:rsidRDefault="004A17B2" w:rsidP="009715D5">
            <w:pPr>
              <w:jc w:val="both"/>
              <w:rPr>
                <w:rFonts w:ascii="PT Sans" w:eastAsia="PT Sans" w:hAnsi="PT Sans" w:cs="PT Sans"/>
                <w:sz w:val="20"/>
                <w:szCs w:val="20"/>
              </w:rPr>
            </w:pPr>
          </w:p>
          <w:p w14:paraId="0DEFAB6C" w14:textId="77777777" w:rsidR="004A17B2" w:rsidRDefault="004A17B2" w:rsidP="009715D5">
            <w:pPr>
              <w:jc w:val="both"/>
              <w:rPr>
                <w:rFonts w:ascii="PT Sans" w:eastAsia="PT Sans" w:hAnsi="PT Sans" w:cs="PT Sans"/>
                <w:sz w:val="20"/>
                <w:szCs w:val="20"/>
              </w:rPr>
            </w:pPr>
          </w:p>
          <w:p w14:paraId="38C64774" w14:textId="77777777" w:rsidR="002639A2" w:rsidRDefault="002639A2" w:rsidP="009715D5">
            <w:pPr>
              <w:jc w:val="both"/>
              <w:rPr>
                <w:rFonts w:ascii="PT Sans" w:eastAsia="PT Sans" w:hAnsi="PT Sans" w:cs="PT Sans"/>
                <w:sz w:val="20"/>
                <w:szCs w:val="20"/>
              </w:rPr>
            </w:pPr>
          </w:p>
          <w:p w14:paraId="619EAEF1" w14:textId="189B1E5D" w:rsidR="002639A2" w:rsidRDefault="002639A2" w:rsidP="009715D5">
            <w:pPr>
              <w:jc w:val="both"/>
              <w:rPr>
                <w:rFonts w:ascii="PT Sans" w:eastAsia="PT Sans" w:hAnsi="PT Sans" w:cs="PT Sans"/>
                <w:sz w:val="20"/>
                <w:szCs w:val="20"/>
              </w:rPr>
            </w:pPr>
          </w:p>
        </w:tc>
        <w:tc>
          <w:tcPr>
            <w:tcW w:w="974" w:type="dxa"/>
            <w:gridSpan w:val="2"/>
          </w:tcPr>
          <w:p w14:paraId="1FAA433C" w14:textId="77777777" w:rsidR="004A17B2" w:rsidRPr="00E37F71" w:rsidRDefault="004A17B2" w:rsidP="009715D5">
            <w:pPr>
              <w:jc w:val="both"/>
              <w:rPr>
                <w:rFonts w:ascii="PT Sans" w:eastAsia="PT Sans" w:hAnsi="PT Sans" w:cs="PT Sans"/>
                <w:b/>
                <w:bCs/>
                <w:sz w:val="20"/>
                <w:szCs w:val="20"/>
              </w:rPr>
            </w:pPr>
          </w:p>
        </w:tc>
        <w:tc>
          <w:tcPr>
            <w:tcW w:w="1104" w:type="dxa"/>
            <w:gridSpan w:val="2"/>
          </w:tcPr>
          <w:p w14:paraId="61E21156" w14:textId="77777777" w:rsidR="004A17B2" w:rsidRDefault="004A17B2" w:rsidP="009715D5">
            <w:pPr>
              <w:jc w:val="both"/>
              <w:rPr>
                <w:rFonts w:ascii="PT Sans" w:eastAsia="PT Sans" w:hAnsi="PT Sans" w:cs="PT Sans"/>
                <w:sz w:val="20"/>
                <w:szCs w:val="20"/>
              </w:rPr>
            </w:pPr>
          </w:p>
        </w:tc>
        <w:tc>
          <w:tcPr>
            <w:tcW w:w="802" w:type="dxa"/>
            <w:gridSpan w:val="2"/>
          </w:tcPr>
          <w:p w14:paraId="38C00774" w14:textId="77777777" w:rsidR="004A17B2" w:rsidRDefault="004A17B2" w:rsidP="009715D5">
            <w:pPr>
              <w:jc w:val="both"/>
              <w:rPr>
                <w:rFonts w:ascii="PT Sans" w:eastAsia="PT Sans" w:hAnsi="PT Sans" w:cs="PT Sans"/>
                <w:sz w:val="20"/>
                <w:szCs w:val="20"/>
              </w:rPr>
            </w:pPr>
          </w:p>
        </w:tc>
      </w:tr>
    </w:tbl>
    <w:p w14:paraId="7ED1FD80" w14:textId="77777777" w:rsidR="00124589" w:rsidRPr="00906D23" w:rsidRDefault="00AB55CF" w:rsidP="0075462D">
      <w:pPr>
        <w:jc w:val="center"/>
        <w:rPr>
          <w:rFonts w:ascii="PT Sans" w:eastAsia="PT Sans" w:hAnsi="PT Sans" w:cs="PT Sans"/>
          <w:bCs/>
          <w:i/>
          <w:iCs/>
          <w:sz w:val="72"/>
          <w:szCs w:val="72"/>
        </w:rPr>
      </w:pPr>
      <w:r w:rsidRPr="00906D23">
        <w:rPr>
          <w:rFonts w:ascii="Jendral Writing Latin Pro" w:eastAsia="PT Sans" w:hAnsi="Jendral Writing Latin Pro" w:cs="PT Sans"/>
          <w:b/>
          <w:sz w:val="72"/>
          <w:szCs w:val="72"/>
        </w:rPr>
        <w:lastRenderedPageBreak/>
        <w:t>- Grazing Menu  -</w:t>
      </w:r>
    </w:p>
    <w:p w14:paraId="58F7057E" w14:textId="77777777" w:rsidR="00124589" w:rsidRPr="00734C61" w:rsidRDefault="00C5266B">
      <w:pPr>
        <w:rPr>
          <w:rFonts w:ascii="PT Sans" w:eastAsia="PT Sans" w:hAnsi="PT Sans" w:cs="PT Sans"/>
          <w:bCs/>
          <w:i/>
          <w:iCs/>
          <w:sz w:val="50"/>
          <w:szCs w:val="50"/>
        </w:rPr>
      </w:pPr>
      <w:r w:rsidRPr="00734C61">
        <w:rPr>
          <w:rFonts w:ascii="PT Sans" w:eastAsia="PT Sans" w:hAnsi="PT Sans" w:cs="PT Sans"/>
          <w:bCs/>
          <w:i/>
          <w:iCs/>
          <w:sz w:val="50"/>
          <w:szCs w:val="50"/>
        </w:rPr>
        <w:t>British Cheese Makers Board  - £</w:t>
      </w:r>
      <w:r w:rsidR="00640285" w:rsidRPr="00734C61">
        <w:rPr>
          <w:rFonts w:ascii="PT Sans" w:eastAsia="PT Sans" w:hAnsi="PT Sans" w:cs="PT Sans"/>
          <w:bCs/>
          <w:i/>
          <w:iCs/>
          <w:sz w:val="50"/>
          <w:szCs w:val="50"/>
        </w:rPr>
        <w:t>18.00</w:t>
      </w:r>
    </w:p>
    <w:p w14:paraId="179AA57E" w14:textId="77777777" w:rsidR="00124589" w:rsidRPr="00012F13" w:rsidRDefault="00522E2C">
      <w:pPr>
        <w:rPr>
          <w:rFonts w:ascii="PT Sans" w:eastAsia="PT Sans" w:hAnsi="PT Sans" w:cs="PT Sans"/>
          <w:sz w:val="24"/>
          <w:szCs w:val="24"/>
        </w:rPr>
      </w:pPr>
      <w:r>
        <w:rPr>
          <w:rFonts w:ascii="PT Sans" w:eastAsia="PT Sans" w:hAnsi="PT Sans" w:cs="PT Sans"/>
          <w:sz w:val="24"/>
          <w:szCs w:val="24"/>
        </w:rPr>
        <w:t xml:space="preserve">Choose </w:t>
      </w:r>
      <w:r w:rsidR="00C5266B" w:rsidRPr="00012F13">
        <w:rPr>
          <w:rFonts w:ascii="PT Sans" w:eastAsia="PT Sans" w:hAnsi="PT Sans" w:cs="PT Sans"/>
          <w:sz w:val="24"/>
          <w:szCs w:val="24"/>
        </w:rPr>
        <w:t>6 heavenly cheese</w:t>
      </w:r>
      <w:r>
        <w:rPr>
          <w:rFonts w:ascii="PT Sans" w:eastAsia="PT Sans" w:hAnsi="PT Sans" w:cs="PT Sans"/>
          <w:sz w:val="24"/>
          <w:szCs w:val="24"/>
        </w:rPr>
        <w:t xml:space="preserve">s, </w:t>
      </w:r>
      <w:r w:rsidR="00C5266B" w:rsidRPr="00012F13">
        <w:rPr>
          <w:rFonts w:ascii="PT Sans" w:eastAsia="PT Sans" w:hAnsi="PT Sans" w:cs="PT Sans"/>
          <w:sz w:val="24"/>
          <w:szCs w:val="24"/>
        </w:rPr>
        <w:t xml:space="preserve">served with Fine Cheese Co. crackers, chutney , nuts and apricots.         </w:t>
      </w:r>
    </w:p>
    <w:p w14:paraId="22CB89C6" w14:textId="77777777" w:rsidR="00012F13" w:rsidRPr="00012F13" w:rsidRDefault="00012F13">
      <w:pPr>
        <w:rPr>
          <w:rFonts w:ascii="PT Sans" w:eastAsia="PT Sans" w:hAnsi="PT Sans" w:cs="PT Sans"/>
          <w:b/>
          <w:sz w:val="10"/>
          <w:szCs w:val="10"/>
        </w:rPr>
      </w:pPr>
    </w:p>
    <w:p w14:paraId="757130D7" w14:textId="77777777" w:rsidR="00124589" w:rsidRPr="00734C61" w:rsidRDefault="00C5266B">
      <w:pPr>
        <w:rPr>
          <w:rFonts w:ascii="PT Sans" w:eastAsia="PT Sans" w:hAnsi="PT Sans" w:cs="PT Sans"/>
          <w:bCs/>
          <w:i/>
          <w:iCs/>
          <w:sz w:val="50"/>
          <w:szCs w:val="50"/>
        </w:rPr>
      </w:pPr>
      <w:r w:rsidRPr="00734C61">
        <w:rPr>
          <w:rFonts w:ascii="PT Sans" w:eastAsia="PT Sans" w:hAnsi="PT Sans" w:cs="PT Sans"/>
          <w:bCs/>
          <w:i/>
          <w:iCs/>
          <w:sz w:val="50"/>
          <w:szCs w:val="50"/>
        </w:rPr>
        <w:t>Little Cheese Board - £</w:t>
      </w:r>
      <w:r w:rsidR="00640285" w:rsidRPr="00734C61">
        <w:rPr>
          <w:rFonts w:ascii="PT Sans" w:eastAsia="PT Sans" w:hAnsi="PT Sans" w:cs="PT Sans"/>
          <w:bCs/>
          <w:i/>
          <w:iCs/>
          <w:sz w:val="50"/>
          <w:szCs w:val="50"/>
        </w:rPr>
        <w:t>12.50</w:t>
      </w:r>
    </w:p>
    <w:p w14:paraId="126BA5FD" w14:textId="77777777" w:rsidR="00124589" w:rsidRPr="00012F13" w:rsidRDefault="00C5266B">
      <w:pPr>
        <w:rPr>
          <w:rFonts w:ascii="PT Sans" w:eastAsia="PT Sans" w:hAnsi="PT Sans" w:cs="PT Sans"/>
          <w:sz w:val="24"/>
          <w:szCs w:val="24"/>
        </w:rPr>
      </w:pPr>
      <w:r w:rsidRPr="00012F13">
        <w:rPr>
          <w:rFonts w:ascii="PT Sans" w:eastAsia="PT Sans" w:hAnsi="PT Sans" w:cs="PT Sans"/>
          <w:sz w:val="24"/>
          <w:szCs w:val="24"/>
        </w:rPr>
        <w:t>As above but with 3 cheeses.</w:t>
      </w:r>
    </w:p>
    <w:p w14:paraId="46CB9461" w14:textId="77777777" w:rsidR="00012F13" w:rsidRPr="00012F13" w:rsidRDefault="00012F13">
      <w:pPr>
        <w:rPr>
          <w:rFonts w:ascii="PT Sans" w:eastAsia="PT Sans" w:hAnsi="PT Sans" w:cs="PT Sans"/>
          <w:b/>
          <w:sz w:val="10"/>
          <w:szCs w:val="10"/>
        </w:rPr>
      </w:pPr>
    </w:p>
    <w:p w14:paraId="0B08334B" w14:textId="77777777" w:rsidR="00124589" w:rsidRPr="00734C61" w:rsidRDefault="00C5266B">
      <w:pPr>
        <w:rPr>
          <w:rFonts w:ascii="PT Sans" w:eastAsia="PT Sans" w:hAnsi="PT Sans" w:cs="PT Sans"/>
          <w:bCs/>
          <w:i/>
          <w:iCs/>
          <w:sz w:val="50"/>
          <w:szCs w:val="50"/>
        </w:rPr>
      </w:pPr>
      <w:r w:rsidRPr="00734C61">
        <w:rPr>
          <w:rFonts w:ascii="PT Sans" w:eastAsia="PT Sans" w:hAnsi="PT Sans" w:cs="PT Sans"/>
          <w:bCs/>
          <w:i/>
          <w:iCs/>
          <w:sz w:val="50"/>
          <w:szCs w:val="50"/>
        </w:rPr>
        <w:t>Snack Plate - £</w:t>
      </w:r>
      <w:r w:rsidR="00A70BCC" w:rsidRPr="00734C61">
        <w:rPr>
          <w:rFonts w:ascii="PT Sans" w:eastAsia="PT Sans" w:hAnsi="PT Sans" w:cs="PT Sans"/>
          <w:bCs/>
          <w:i/>
          <w:iCs/>
          <w:sz w:val="50"/>
          <w:szCs w:val="50"/>
        </w:rPr>
        <w:t>6.50</w:t>
      </w:r>
    </w:p>
    <w:p w14:paraId="54A486DB" w14:textId="77777777" w:rsidR="00124589" w:rsidRPr="00012F13" w:rsidRDefault="00C5266B">
      <w:pPr>
        <w:rPr>
          <w:rFonts w:ascii="PT Sans" w:eastAsia="PT Sans" w:hAnsi="PT Sans" w:cs="PT Sans"/>
          <w:sz w:val="24"/>
          <w:szCs w:val="24"/>
        </w:rPr>
      </w:pPr>
      <w:r w:rsidRPr="00012F13">
        <w:rPr>
          <w:rFonts w:ascii="PT Sans" w:eastAsia="PT Sans" w:hAnsi="PT Sans" w:cs="PT Sans"/>
          <w:sz w:val="24"/>
          <w:szCs w:val="24"/>
        </w:rPr>
        <w:t>Perfect for when you</w:t>
      </w:r>
      <w:r w:rsidR="00012F13">
        <w:rPr>
          <w:rFonts w:ascii="PT Sans" w:eastAsia="PT Sans" w:hAnsi="PT Sans" w:cs="PT Sans"/>
          <w:sz w:val="24"/>
          <w:szCs w:val="24"/>
        </w:rPr>
        <w:t>’</w:t>
      </w:r>
      <w:r w:rsidRPr="00012F13">
        <w:rPr>
          <w:rFonts w:ascii="PT Sans" w:eastAsia="PT Sans" w:hAnsi="PT Sans" w:cs="PT Sans"/>
          <w:sz w:val="24"/>
          <w:szCs w:val="24"/>
        </w:rPr>
        <w:t xml:space="preserve">re enjoying </w:t>
      </w:r>
      <w:r w:rsidR="00012F13">
        <w:rPr>
          <w:rFonts w:ascii="PT Sans" w:eastAsia="PT Sans" w:hAnsi="PT Sans" w:cs="PT Sans"/>
          <w:sz w:val="24"/>
          <w:szCs w:val="24"/>
        </w:rPr>
        <w:t>‘</w:t>
      </w:r>
      <w:r w:rsidRPr="00012F13">
        <w:rPr>
          <w:rFonts w:ascii="PT Sans" w:eastAsia="PT Sans" w:hAnsi="PT Sans" w:cs="PT Sans"/>
          <w:sz w:val="24"/>
          <w:szCs w:val="24"/>
        </w:rPr>
        <w:t>just a glass</w:t>
      </w:r>
      <w:r w:rsidR="00012F13">
        <w:rPr>
          <w:rFonts w:ascii="PT Sans" w:eastAsia="PT Sans" w:hAnsi="PT Sans" w:cs="PT Sans"/>
          <w:sz w:val="24"/>
          <w:szCs w:val="24"/>
        </w:rPr>
        <w:t>’</w:t>
      </w:r>
      <w:r w:rsidRPr="00012F13">
        <w:rPr>
          <w:rFonts w:ascii="PT Sans" w:eastAsia="PT Sans" w:hAnsi="PT Sans" w:cs="PT Sans"/>
          <w:sz w:val="24"/>
          <w:szCs w:val="24"/>
        </w:rPr>
        <w:t>. Select one of our British cheeses; served with crackers, olives and a little chutney.</w:t>
      </w:r>
    </w:p>
    <w:p w14:paraId="46D66BC1" w14:textId="77777777" w:rsidR="00012F13" w:rsidRPr="00012F13" w:rsidRDefault="00012F13">
      <w:pPr>
        <w:rPr>
          <w:rFonts w:ascii="PT Sans" w:eastAsia="PT Sans" w:hAnsi="PT Sans" w:cs="PT Sans"/>
          <w:b/>
          <w:sz w:val="10"/>
          <w:szCs w:val="10"/>
        </w:rPr>
      </w:pPr>
    </w:p>
    <w:p w14:paraId="2AF0B00B" w14:textId="77777777" w:rsidR="00124589" w:rsidRPr="00734C61" w:rsidRDefault="00C5266B">
      <w:pPr>
        <w:rPr>
          <w:rFonts w:ascii="PT Sans" w:eastAsia="PT Sans" w:hAnsi="PT Sans" w:cs="PT Sans"/>
          <w:bCs/>
          <w:i/>
          <w:iCs/>
          <w:sz w:val="50"/>
          <w:szCs w:val="50"/>
        </w:rPr>
      </w:pPr>
      <w:r w:rsidRPr="00734C61">
        <w:rPr>
          <w:rFonts w:ascii="PT Sans" w:eastAsia="PT Sans" w:hAnsi="PT Sans" w:cs="PT Sans"/>
          <w:bCs/>
          <w:i/>
          <w:iCs/>
          <w:sz w:val="50"/>
          <w:szCs w:val="50"/>
        </w:rPr>
        <w:t>Deli Board - £</w:t>
      </w:r>
      <w:r w:rsidR="00A70BCC" w:rsidRPr="00734C61">
        <w:rPr>
          <w:rFonts w:ascii="PT Sans" w:eastAsia="PT Sans" w:hAnsi="PT Sans" w:cs="PT Sans"/>
          <w:bCs/>
          <w:i/>
          <w:iCs/>
          <w:sz w:val="50"/>
          <w:szCs w:val="50"/>
        </w:rPr>
        <w:t>21.50</w:t>
      </w:r>
    </w:p>
    <w:p w14:paraId="6E9E632B" w14:textId="77777777" w:rsidR="00124589" w:rsidRPr="00012F13" w:rsidRDefault="00C5266B">
      <w:pPr>
        <w:rPr>
          <w:rFonts w:ascii="PT Sans" w:eastAsia="PT Sans" w:hAnsi="PT Sans" w:cs="PT Sans"/>
          <w:sz w:val="24"/>
          <w:szCs w:val="24"/>
        </w:rPr>
      </w:pPr>
      <w:r w:rsidRPr="00012F13">
        <w:rPr>
          <w:rFonts w:ascii="PT Sans" w:eastAsia="PT Sans" w:hAnsi="PT Sans" w:cs="PT Sans"/>
          <w:sz w:val="24"/>
          <w:szCs w:val="24"/>
        </w:rPr>
        <w:t>3 cheeses,</w:t>
      </w:r>
      <w:r w:rsidR="008C0131" w:rsidRPr="00012F13">
        <w:rPr>
          <w:rFonts w:ascii="PT Sans" w:eastAsia="PT Sans" w:hAnsi="PT Sans" w:cs="PT Sans"/>
          <w:b/>
          <w:bCs/>
          <w:sz w:val="24"/>
          <w:szCs w:val="24"/>
        </w:rPr>
        <w:t xml:space="preserve"> </w:t>
      </w:r>
      <w:proofErr w:type="spellStart"/>
      <w:r w:rsidR="008C0131" w:rsidRPr="00012F13">
        <w:rPr>
          <w:rFonts w:ascii="PT Sans" w:eastAsia="PT Sans" w:hAnsi="PT Sans" w:cs="PT Sans"/>
          <w:sz w:val="24"/>
          <w:szCs w:val="24"/>
        </w:rPr>
        <w:t>Salame</w:t>
      </w:r>
      <w:proofErr w:type="spellEnd"/>
      <w:r w:rsidRPr="00012F13">
        <w:rPr>
          <w:rFonts w:ascii="PT Sans" w:eastAsia="PT Sans" w:hAnsi="PT Sans" w:cs="PT Sans"/>
          <w:sz w:val="24"/>
          <w:szCs w:val="24"/>
        </w:rPr>
        <w:t xml:space="preserve"> and Olives. Served with Fine Cheese Co. crackers, chutney, nuts and apricots.      </w:t>
      </w:r>
    </w:p>
    <w:p w14:paraId="4D4F6C45" w14:textId="77777777" w:rsidR="00124589" w:rsidRPr="00012F13" w:rsidRDefault="00124589">
      <w:pPr>
        <w:rPr>
          <w:rFonts w:ascii="PT Sans" w:eastAsia="PT Sans" w:hAnsi="PT Sans" w:cs="PT Sans"/>
          <w:b/>
          <w:sz w:val="10"/>
          <w:szCs w:val="10"/>
        </w:rPr>
      </w:pPr>
    </w:p>
    <w:p w14:paraId="7AF97272" w14:textId="77777777" w:rsidR="002F6378" w:rsidRPr="00734C61" w:rsidRDefault="00DA0EE8">
      <w:pPr>
        <w:rPr>
          <w:rFonts w:ascii="PT Sans" w:eastAsia="PT Sans" w:hAnsi="PT Sans" w:cs="PT Sans"/>
          <w:bCs/>
          <w:i/>
          <w:iCs/>
          <w:sz w:val="50"/>
          <w:szCs w:val="50"/>
        </w:rPr>
      </w:pPr>
      <w:bookmarkStart w:id="0" w:name="_Hlk88119546"/>
      <w:proofErr w:type="spellStart"/>
      <w:r w:rsidRPr="00734C61">
        <w:rPr>
          <w:rFonts w:ascii="PT Sans" w:eastAsia="PT Sans" w:hAnsi="PT Sans" w:cs="PT Sans"/>
          <w:bCs/>
          <w:i/>
          <w:iCs/>
          <w:sz w:val="50"/>
          <w:szCs w:val="50"/>
        </w:rPr>
        <w:t>Salame</w:t>
      </w:r>
      <w:proofErr w:type="spellEnd"/>
      <w:r w:rsidRPr="00734C61">
        <w:rPr>
          <w:rFonts w:ascii="PT Sans" w:eastAsia="PT Sans" w:hAnsi="PT Sans" w:cs="PT Sans"/>
          <w:bCs/>
          <w:i/>
          <w:iCs/>
          <w:sz w:val="50"/>
          <w:szCs w:val="50"/>
        </w:rPr>
        <w:t xml:space="preserve"> </w:t>
      </w:r>
      <w:bookmarkEnd w:id="0"/>
      <w:r w:rsidR="0092249A" w:rsidRPr="00734C61">
        <w:rPr>
          <w:rFonts w:ascii="PT Sans" w:eastAsia="PT Sans" w:hAnsi="PT Sans" w:cs="PT Sans"/>
          <w:bCs/>
          <w:i/>
          <w:iCs/>
          <w:sz w:val="50"/>
          <w:szCs w:val="50"/>
        </w:rPr>
        <w:t>- £</w:t>
      </w:r>
      <w:r w:rsidR="00A70BCC" w:rsidRPr="00734C61">
        <w:rPr>
          <w:rFonts w:ascii="PT Sans" w:eastAsia="PT Sans" w:hAnsi="PT Sans" w:cs="PT Sans"/>
          <w:bCs/>
          <w:i/>
          <w:iCs/>
          <w:sz w:val="50"/>
          <w:szCs w:val="50"/>
        </w:rPr>
        <w:t>7.00</w:t>
      </w:r>
    </w:p>
    <w:p w14:paraId="4EA88862" w14:textId="77777777" w:rsidR="00E06C62" w:rsidRPr="00012F13" w:rsidRDefault="006F1471">
      <w:pPr>
        <w:rPr>
          <w:rFonts w:ascii="PT Sans" w:eastAsia="PT Sans" w:hAnsi="PT Sans" w:cs="PT Sans"/>
          <w:sz w:val="24"/>
          <w:szCs w:val="24"/>
        </w:rPr>
      </w:pPr>
      <w:r>
        <w:rPr>
          <w:rFonts w:ascii="PT Sans" w:eastAsia="PT Sans" w:hAnsi="PT Sans" w:cs="PT Sans"/>
          <w:sz w:val="24"/>
          <w:szCs w:val="24"/>
        </w:rPr>
        <w:t xml:space="preserve">Variety of </w:t>
      </w:r>
      <w:r w:rsidR="0016396A" w:rsidRPr="00012F13">
        <w:rPr>
          <w:rFonts w:ascii="PT Sans" w:eastAsia="PT Sans" w:hAnsi="PT Sans" w:cs="PT Sans"/>
          <w:sz w:val="24"/>
          <w:szCs w:val="24"/>
        </w:rPr>
        <w:t>Ital</w:t>
      </w:r>
      <w:r>
        <w:rPr>
          <w:rFonts w:ascii="PT Sans" w:eastAsia="PT Sans" w:hAnsi="PT Sans" w:cs="PT Sans"/>
          <w:sz w:val="24"/>
          <w:szCs w:val="24"/>
        </w:rPr>
        <w:t xml:space="preserve">ian </w:t>
      </w:r>
      <w:r w:rsidR="00B30342" w:rsidRPr="00012F13">
        <w:rPr>
          <w:rFonts w:ascii="PT Sans" w:eastAsia="PT Sans" w:hAnsi="PT Sans" w:cs="PT Sans"/>
          <w:sz w:val="24"/>
          <w:szCs w:val="24"/>
        </w:rPr>
        <w:t>c</w:t>
      </w:r>
      <w:r w:rsidR="0016396A" w:rsidRPr="00012F13">
        <w:rPr>
          <w:rFonts w:ascii="PT Sans" w:eastAsia="PT Sans" w:hAnsi="PT Sans" w:cs="PT Sans"/>
          <w:sz w:val="24"/>
          <w:szCs w:val="24"/>
        </w:rPr>
        <w:t xml:space="preserve">ured </w:t>
      </w:r>
      <w:r>
        <w:rPr>
          <w:rFonts w:ascii="PT Sans" w:eastAsia="PT Sans" w:hAnsi="PT Sans" w:cs="PT Sans"/>
          <w:sz w:val="24"/>
          <w:szCs w:val="24"/>
        </w:rPr>
        <w:t>meats</w:t>
      </w:r>
      <w:r w:rsidR="002A0161" w:rsidRPr="00012F13">
        <w:rPr>
          <w:rFonts w:ascii="PT Sans" w:eastAsia="PT Sans" w:hAnsi="PT Sans" w:cs="PT Sans"/>
          <w:sz w:val="24"/>
          <w:szCs w:val="24"/>
        </w:rPr>
        <w:t>.</w:t>
      </w:r>
    </w:p>
    <w:p w14:paraId="3284F2F1" w14:textId="77777777" w:rsidR="00FF14EA" w:rsidRPr="00012F13" w:rsidRDefault="00FF14EA">
      <w:pPr>
        <w:rPr>
          <w:rFonts w:ascii="PT Sans" w:eastAsia="PT Sans" w:hAnsi="PT Sans" w:cs="PT Sans"/>
          <w:b/>
          <w:sz w:val="10"/>
          <w:szCs w:val="10"/>
        </w:rPr>
      </w:pPr>
    </w:p>
    <w:p w14:paraId="3168CB23" w14:textId="77777777" w:rsidR="00124589" w:rsidRPr="00734C61" w:rsidRDefault="00C5266B">
      <w:pPr>
        <w:rPr>
          <w:rFonts w:ascii="PT Sans" w:eastAsia="PT Sans" w:hAnsi="PT Sans" w:cs="PT Sans"/>
          <w:bCs/>
          <w:i/>
          <w:iCs/>
          <w:sz w:val="50"/>
          <w:szCs w:val="50"/>
        </w:rPr>
      </w:pPr>
      <w:r w:rsidRPr="00734C61">
        <w:rPr>
          <w:rFonts w:ascii="PT Sans" w:eastAsia="PT Sans" w:hAnsi="PT Sans" w:cs="PT Sans"/>
          <w:bCs/>
          <w:i/>
          <w:iCs/>
          <w:sz w:val="50"/>
          <w:szCs w:val="50"/>
        </w:rPr>
        <w:t>Olives - £</w:t>
      </w:r>
      <w:r w:rsidR="00A70BCC" w:rsidRPr="00734C61">
        <w:rPr>
          <w:rFonts w:ascii="PT Sans" w:eastAsia="PT Sans" w:hAnsi="PT Sans" w:cs="PT Sans"/>
          <w:bCs/>
          <w:i/>
          <w:iCs/>
          <w:sz w:val="50"/>
          <w:szCs w:val="50"/>
        </w:rPr>
        <w:t>5.00</w:t>
      </w:r>
    </w:p>
    <w:p w14:paraId="1C45D16A" w14:textId="77777777" w:rsidR="00FF14EA" w:rsidRDefault="0086395C">
      <w:pPr>
        <w:rPr>
          <w:rFonts w:ascii="PT Sans" w:eastAsia="PT Sans" w:hAnsi="PT Sans" w:cs="PT Sans"/>
          <w:sz w:val="24"/>
          <w:szCs w:val="24"/>
        </w:rPr>
      </w:pPr>
      <w:r w:rsidRPr="00012F13">
        <w:rPr>
          <w:rFonts w:ascii="PT Sans" w:eastAsia="PT Sans" w:hAnsi="PT Sans" w:cs="PT Sans"/>
          <w:sz w:val="24"/>
          <w:szCs w:val="24"/>
        </w:rPr>
        <w:t>Spanish</w:t>
      </w:r>
      <w:r w:rsidR="00C5266B" w:rsidRPr="00012F13">
        <w:rPr>
          <w:rFonts w:ascii="PT Sans" w:eastAsia="PT Sans" w:hAnsi="PT Sans" w:cs="PT Sans"/>
          <w:sz w:val="24"/>
          <w:szCs w:val="24"/>
        </w:rPr>
        <w:t xml:space="preserve"> Green Olives (V)</w:t>
      </w:r>
    </w:p>
    <w:p w14:paraId="3D7F7EDD" w14:textId="77777777" w:rsidR="00FF14EA" w:rsidRPr="00FF14EA" w:rsidRDefault="00FF14EA">
      <w:pPr>
        <w:rPr>
          <w:rFonts w:ascii="PT Sans" w:eastAsia="PT Sans" w:hAnsi="PT Sans" w:cs="PT Sans"/>
          <w:sz w:val="10"/>
          <w:szCs w:val="10"/>
        </w:rPr>
      </w:pPr>
    </w:p>
    <w:p w14:paraId="5F32B654" w14:textId="77777777" w:rsidR="00F121CA" w:rsidRPr="00734C61" w:rsidRDefault="00F121CA">
      <w:pPr>
        <w:rPr>
          <w:rFonts w:ascii="PT Sans" w:eastAsia="PT Sans" w:hAnsi="PT Sans" w:cs="PT Sans"/>
          <w:sz w:val="50"/>
          <w:szCs w:val="50"/>
        </w:rPr>
      </w:pPr>
      <w:r w:rsidRPr="00734C61">
        <w:rPr>
          <w:rFonts w:ascii="PT Sans" w:eastAsia="PT Sans" w:hAnsi="PT Sans" w:cs="PT Sans"/>
          <w:bCs/>
          <w:i/>
          <w:iCs/>
          <w:sz w:val="50"/>
          <w:szCs w:val="50"/>
        </w:rPr>
        <w:t>Bar Snacks</w:t>
      </w:r>
    </w:p>
    <w:p w14:paraId="3789B0BF" w14:textId="77777777" w:rsidR="00F121CA" w:rsidRPr="00012F13" w:rsidRDefault="00F121CA">
      <w:pPr>
        <w:rPr>
          <w:rFonts w:ascii="PT Sans" w:eastAsia="PT Sans" w:hAnsi="PT Sans" w:cs="PT Sans"/>
          <w:sz w:val="24"/>
          <w:szCs w:val="24"/>
        </w:rPr>
      </w:pPr>
      <w:r w:rsidRPr="00012F13">
        <w:rPr>
          <w:rFonts w:ascii="PT Sans" w:eastAsia="PT Sans" w:hAnsi="PT Sans" w:cs="PT Sans"/>
          <w:sz w:val="24"/>
          <w:szCs w:val="24"/>
        </w:rPr>
        <w:t>Nuts - £4.00</w:t>
      </w:r>
      <w:r>
        <w:rPr>
          <w:rFonts w:ascii="PT Sans" w:eastAsia="PT Sans" w:hAnsi="PT Sans" w:cs="PT Sans"/>
          <w:sz w:val="24"/>
          <w:szCs w:val="24"/>
        </w:rPr>
        <w:t>.</w:t>
      </w:r>
      <w:r w:rsidRPr="0094681B">
        <w:rPr>
          <w:rFonts w:ascii="PT Sans" w:eastAsia="PT Sans" w:hAnsi="PT Sans" w:cs="PT Sans"/>
          <w:sz w:val="24"/>
          <w:szCs w:val="24"/>
        </w:rPr>
        <w:t xml:space="preserve"> </w:t>
      </w:r>
      <w:r w:rsidRPr="00012F13">
        <w:rPr>
          <w:rFonts w:ascii="PT Sans" w:eastAsia="PT Sans" w:hAnsi="PT Sans" w:cs="PT Sans"/>
          <w:sz w:val="24"/>
          <w:szCs w:val="24"/>
        </w:rPr>
        <w:tab/>
      </w:r>
      <w:r>
        <w:rPr>
          <w:rFonts w:ascii="PT Sans" w:eastAsia="PT Sans" w:hAnsi="PT Sans" w:cs="PT Sans"/>
          <w:sz w:val="24"/>
          <w:szCs w:val="24"/>
        </w:rPr>
        <w:t xml:space="preserve">       Crisps - £1.50.</w:t>
      </w:r>
    </w:p>
    <w:p w14:paraId="384E6F5F" w14:textId="77777777" w:rsidR="00E06C62" w:rsidRPr="00012F13" w:rsidRDefault="00E06C62">
      <w:pPr>
        <w:rPr>
          <w:rFonts w:ascii="PT Sans" w:eastAsia="PT Sans" w:hAnsi="PT Sans" w:cs="PT Sans"/>
          <w:b/>
          <w:sz w:val="10"/>
          <w:szCs w:val="10"/>
        </w:rPr>
      </w:pPr>
    </w:p>
    <w:p w14:paraId="34135D23" w14:textId="77777777" w:rsidR="00124589" w:rsidRPr="00531474" w:rsidRDefault="00C5266B">
      <w:pPr>
        <w:rPr>
          <w:rFonts w:ascii="PT Sans" w:eastAsia="PT Sans" w:hAnsi="PT Sans" w:cs="PT Sans"/>
          <w:bCs/>
          <w:i/>
          <w:iCs/>
          <w:sz w:val="50"/>
          <w:szCs w:val="50"/>
        </w:rPr>
      </w:pPr>
      <w:r w:rsidRPr="00531474">
        <w:rPr>
          <w:rFonts w:ascii="PT Sans" w:eastAsia="PT Sans" w:hAnsi="PT Sans" w:cs="PT Sans"/>
          <w:bCs/>
          <w:i/>
          <w:iCs/>
          <w:sz w:val="50"/>
          <w:szCs w:val="50"/>
        </w:rPr>
        <w:t xml:space="preserve">Extra portions </w:t>
      </w:r>
    </w:p>
    <w:p w14:paraId="65E8E872" w14:textId="77777777" w:rsidR="00531474" w:rsidRPr="000D3475" w:rsidRDefault="00C5266B">
      <w:pPr>
        <w:rPr>
          <w:rFonts w:ascii="PT Sans" w:eastAsia="PT Sans" w:hAnsi="PT Sans" w:cs="PT Sans"/>
          <w:sz w:val="6"/>
          <w:szCs w:val="6"/>
        </w:rPr>
      </w:pPr>
      <w:r w:rsidRPr="00012F13">
        <w:rPr>
          <w:rFonts w:ascii="PT Sans" w:eastAsia="PT Sans" w:hAnsi="PT Sans" w:cs="PT Sans"/>
          <w:sz w:val="24"/>
          <w:szCs w:val="24"/>
        </w:rPr>
        <w:t>Cheese - £</w:t>
      </w:r>
      <w:r w:rsidR="00B83144" w:rsidRPr="00012F13">
        <w:rPr>
          <w:rFonts w:ascii="PT Sans" w:eastAsia="PT Sans" w:hAnsi="PT Sans" w:cs="PT Sans"/>
          <w:sz w:val="24"/>
          <w:szCs w:val="24"/>
        </w:rPr>
        <w:t>3.50</w:t>
      </w:r>
      <w:r w:rsidRPr="00012F13">
        <w:rPr>
          <w:rFonts w:ascii="PT Sans" w:eastAsia="PT Sans" w:hAnsi="PT Sans" w:cs="PT Sans"/>
          <w:sz w:val="24"/>
          <w:szCs w:val="24"/>
        </w:rPr>
        <w:t xml:space="preserve"> </w:t>
      </w:r>
      <w:r w:rsidRPr="00012F13">
        <w:rPr>
          <w:rFonts w:ascii="PT Sans" w:eastAsia="PT Sans" w:hAnsi="PT Sans" w:cs="PT Sans"/>
          <w:sz w:val="24"/>
          <w:szCs w:val="24"/>
        </w:rPr>
        <w:tab/>
        <w:t>Crackers - £</w:t>
      </w:r>
      <w:r w:rsidR="00CF4874" w:rsidRPr="00012F13">
        <w:rPr>
          <w:rFonts w:ascii="PT Sans" w:eastAsia="PT Sans" w:hAnsi="PT Sans" w:cs="PT Sans"/>
          <w:sz w:val="24"/>
          <w:szCs w:val="24"/>
        </w:rPr>
        <w:t>3.00</w:t>
      </w:r>
      <w:r w:rsidR="0094681B">
        <w:rPr>
          <w:rFonts w:ascii="PT Sans" w:eastAsia="PT Sans" w:hAnsi="PT Sans" w:cs="PT Sans"/>
          <w:sz w:val="24"/>
          <w:szCs w:val="24"/>
        </w:rPr>
        <w:t xml:space="preserve"> </w:t>
      </w:r>
      <w:r w:rsidR="000D3475">
        <w:rPr>
          <w:rFonts w:ascii="PT Sans" w:eastAsia="PT Sans" w:hAnsi="PT Sans" w:cs="PT Sans"/>
          <w:sz w:val="24"/>
          <w:szCs w:val="24"/>
        </w:rPr>
        <w:br/>
      </w:r>
    </w:p>
    <w:p w14:paraId="332A4A5C" w14:textId="77777777" w:rsidR="00124589" w:rsidRPr="00012F13" w:rsidRDefault="00C5266B">
      <w:pPr>
        <w:rPr>
          <w:rFonts w:ascii="PT Sans" w:eastAsia="PT Sans" w:hAnsi="PT Sans" w:cs="PT Sans"/>
          <w:b/>
          <w:sz w:val="28"/>
          <w:szCs w:val="28"/>
        </w:rPr>
      </w:pPr>
      <w:r w:rsidRPr="00012F13">
        <w:rPr>
          <w:rFonts w:ascii="PT Sans" w:eastAsia="PT Sans" w:hAnsi="PT Sans" w:cs="PT Sans"/>
          <w:b/>
          <w:sz w:val="24"/>
          <w:szCs w:val="24"/>
        </w:rPr>
        <w:t xml:space="preserve">Allergens </w:t>
      </w:r>
      <w:r w:rsidR="000E2AE1">
        <w:rPr>
          <w:rFonts w:ascii="PT Sans" w:eastAsia="PT Sans" w:hAnsi="PT Sans" w:cs="PT Sans"/>
          <w:b/>
          <w:sz w:val="24"/>
          <w:szCs w:val="24"/>
        </w:rPr>
        <w:t>–</w:t>
      </w:r>
      <w:r w:rsidRPr="00012F13">
        <w:rPr>
          <w:rFonts w:ascii="PT Sans" w:eastAsia="PT Sans" w:hAnsi="PT Sans" w:cs="PT Sans"/>
          <w:b/>
          <w:sz w:val="24"/>
          <w:szCs w:val="24"/>
        </w:rPr>
        <w:t xml:space="preserve"> </w:t>
      </w:r>
      <w:r w:rsidR="000E2AE1">
        <w:rPr>
          <w:rFonts w:ascii="PT Sans" w:eastAsia="PT Sans" w:hAnsi="PT Sans" w:cs="PT Sans"/>
          <w:b/>
          <w:sz w:val="24"/>
          <w:szCs w:val="24"/>
        </w:rPr>
        <w:t>Please inform your server of any allergies. A</w:t>
      </w:r>
      <w:r w:rsidRPr="00012F13">
        <w:rPr>
          <w:rFonts w:ascii="PT Sans" w:eastAsia="PT Sans" w:hAnsi="PT Sans" w:cs="PT Sans"/>
          <w:b/>
          <w:sz w:val="24"/>
          <w:szCs w:val="24"/>
        </w:rPr>
        <w:t>ll food is prepared in an environment where allergens, such as nuts, are prepared. Our staff can provide you with allergen information</w:t>
      </w:r>
      <w:r w:rsidR="00A65D98">
        <w:rPr>
          <w:rFonts w:ascii="PT Sans" w:eastAsia="PT Sans" w:hAnsi="PT Sans" w:cs="PT Sans"/>
          <w:b/>
          <w:sz w:val="24"/>
          <w:szCs w:val="24"/>
        </w:rPr>
        <w:t>.</w:t>
      </w:r>
    </w:p>
    <w:sectPr w:rsidR="00124589" w:rsidRPr="00012F13" w:rsidSect="004A7189">
      <w:headerReference w:type="default" r:id="rId7"/>
      <w:footerReference w:type="default" r:id="rId8"/>
      <w:pgSz w:w="11906" w:h="16838" w:code="9"/>
      <w:pgMar w:top="1440" w:right="1440" w:bottom="1440" w:left="1440"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723A" w14:textId="77777777" w:rsidR="000E7546" w:rsidRDefault="000E7546" w:rsidP="00A7697D">
      <w:pPr>
        <w:spacing w:line="240" w:lineRule="auto"/>
      </w:pPr>
      <w:r>
        <w:separator/>
      </w:r>
    </w:p>
  </w:endnote>
  <w:endnote w:type="continuationSeparator" w:id="0">
    <w:p w14:paraId="13CB4790" w14:textId="77777777" w:rsidR="000E7546" w:rsidRDefault="000E7546" w:rsidP="00A76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Jendral Writing Latin Pro">
    <w:altName w:val="Calibri"/>
    <w:panose1 w:val="020B0604020202020204"/>
    <w:charset w:val="00"/>
    <w:family w:val="modern"/>
    <w:pitch w:val="variable"/>
    <w:sig w:usb0="80000027" w:usb1="10000000" w:usb2="00000000" w:usb3="00000000" w:csb0="00000093" w:csb1="00000000"/>
  </w:font>
  <w:font w:name="PT Sans">
    <w:panose1 w:val="020B0503020203020204"/>
    <w:charset w:val="4D"/>
    <w:family w:val="swiss"/>
    <w:pitch w:val="variable"/>
    <w:sig w:usb0="A00002EF" w:usb1="5000204B" w:usb2="00000000" w:usb3="00000000" w:csb0="000000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erriweather">
    <w:panose1 w:val="00000500000000000000"/>
    <w:charset w:val="4D"/>
    <w:family w:val="auto"/>
    <w:pitch w:val="variable"/>
    <w:sig w:usb0="20000207" w:usb1="00000002"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862B" w14:textId="77777777" w:rsidR="00915886" w:rsidRDefault="00000FFA">
    <w:pPr>
      <w:pStyle w:val="Footer"/>
    </w:pPr>
    <w:r>
      <w:rPr>
        <w:noProof/>
      </w:rPr>
      <mc:AlternateContent>
        <mc:Choice Requires="wps">
          <w:drawing>
            <wp:anchor distT="45720" distB="45720" distL="114300" distR="114300" simplePos="0" relativeHeight="251658752" behindDoc="0" locked="0" layoutInCell="1" allowOverlap="1" wp14:anchorId="2FB18026" wp14:editId="478DF4B7">
              <wp:simplePos x="0" y="0"/>
              <wp:positionH relativeFrom="column">
                <wp:posOffset>1602105</wp:posOffset>
              </wp:positionH>
              <wp:positionV relativeFrom="paragraph">
                <wp:posOffset>-546100</wp:posOffset>
              </wp:positionV>
              <wp:extent cx="2662555" cy="696595"/>
              <wp:effectExtent l="0" t="0" r="4445"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2555" cy="696595"/>
                      </a:xfrm>
                      <a:prstGeom prst="rect">
                        <a:avLst/>
                      </a:prstGeom>
                      <a:solidFill>
                        <a:srgbClr val="FFFFFF"/>
                      </a:solidFill>
                      <a:ln w="9525">
                        <a:solidFill>
                          <a:schemeClr val="bg1">
                            <a:lumMod val="100000"/>
                            <a:lumOff val="0"/>
                          </a:schemeClr>
                        </a:solidFill>
                        <a:miter lim="800000"/>
                        <a:headEnd/>
                        <a:tailEnd/>
                      </a:ln>
                    </wps:spPr>
                    <wps:txbx>
                      <w:txbxContent>
                        <w:p w14:paraId="18D37FC7" w14:textId="77777777" w:rsidR="00915886" w:rsidRPr="00915886" w:rsidRDefault="00915886" w:rsidP="00915886">
                          <w:pPr>
                            <w:jc w:val="center"/>
                            <w:rPr>
                              <w:rFonts w:ascii="Jendral Writing Latin Pro" w:hAnsi="Jendral Writing Latin Pro"/>
                            </w:rPr>
                          </w:pPr>
                          <w:r w:rsidRPr="00915886">
                            <w:rPr>
                              <w:rFonts w:ascii="Jendral Writing Latin Pro" w:hAnsi="Jendral Writing Latin Pro"/>
                            </w:rPr>
                            <w:t>Ruby &amp; Claret</w:t>
                          </w:r>
                        </w:p>
                        <w:p w14:paraId="04D9C4A5" w14:textId="77777777" w:rsidR="00915886" w:rsidRPr="00F35749" w:rsidRDefault="00915886" w:rsidP="00915886">
                          <w:pPr>
                            <w:jc w:val="center"/>
                            <w:rPr>
                              <w:rFonts w:ascii="PT Sans" w:eastAsia="PT Sans" w:hAnsi="PT Sans" w:cs="PT Sans"/>
                              <w:sz w:val="20"/>
                              <w:szCs w:val="20"/>
                            </w:rPr>
                          </w:pPr>
                          <w:r w:rsidRPr="00F35749">
                            <w:rPr>
                              <w:rFonts w:ascii="PT Sans" w:eastAsia="PT Sans" w:hAnsi="PT Sans" w:cs="PT Sans"/>
                              <w:sz w:val="20"/>
                              <w:szCs w:val="20"/>
                            </w:rPr>
                            <w:t>07714 091274</w:t>
                          </w:r>
                        </w:p>
                        <w:p w14:paraId="3159AF21" w14:textId="77777777" w:rsidR="00915886" w:rsidRPr="00F35749" w:rsidRDefault="00915886" w:rsidP="00915886">
                          <w:pPr>
                            <w:jc w:val="center"/>
                            <w:rPr>
                              <w:rFonts w:ascii="PT Sans" w:eastAsia="PT Sans" w:hAnsi="PT Sans" w:cs="PT Sans"/>
                              <w:sz w:val="20"/>
                              <w:szCs w:val="20"/>
                            </w:rPr>
                          </w:pPr>
                          <w:r w:rsidRPr="00F35749">
                            <w:rPr>
                              <w:rFonts w:ascii="PT Sans" w:eastAsia="PT Sans" w:hAnsi="PT Sans" w:cs="PT Sans"/>
                              <w:sz w:val="20"/>
                              <w:szCs w:val="20"/>
                            </w:rPr>
                            <w:t>39-40 The Square, NN6 0NA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18026" id="_x0000_t202" coordsize="21600,21600" o:spt="202" path="m,l,21600r21600,l21600,xe">
              <v:stroke joinstyle="miter"/>
              <v:path gradientshapeok="t" o:connecttype="rect"/>
            </v:shapetype>
            <v:shape id="Text Box 1" o:spid="_x0000_s1027" type="#_x0000_t202" style="position:absolute;margin-left:126.15pt;margin-top:-43pt;width:209.65pt;height:54.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" strokecolor="white [3212]">
              <v:path arrowok="t"/>
              <v:textbox>
                <w:txbxContent>
                  <w:p w14:paraId="18D37FC7" w14:textId="77777777" w:rsidR="00915886" w:rsidRPr="00915886" w:rsidRDefault="00915886" w:rsidP="00915886">
                    <w:pPr>
                      <w:jc w:val="center"/>
                      <w:rPr>
                        <w:rFonts w:ascii="Jendral Writing Latin Pro" w:hAnsi="Jendral Writing Latin Pro"/>
                      </w:rPr>
                    </w:pPr>
                    <w:r w:rsidRPr="00915886">
                      <w:rPr>
                        <w:rFonts w:ascii="Jendral Writing Latin Pro" w:hAnsi="Jendral Writing Latin Pro"/>
                      </w:rPr>
                      <w:t>Ruby &amp; Claret</w:t>
                    </w:r>
                  </w:p>
                  <w:p w14:paraId="04D9C4A5" w14:textId="77777777" w:rsidR="00915886" w:rsidRPr="00F35749" w:rsidRDefault="00915886" w:rsidP="00915886">
                    <w:pPr>
                      <w:jc w:val="center"/>
                      <w:rPr>
                        <w:rFonts w:ascii="PT Sans" w:eastAsia="PT Sans" w:hAnsi="PT Sans" w:cs="PT Sans"/>
                        <w:sz w:val="20"/>
                        <w:szCs w:val="20"/>
                      </w:rPr>
                    </w:pPr>
                    <w:r w:rsidRPr="00F35749">
                      <w:rPr>
                        <w:rFonts w:ascii="PT Sans" w:eastAsia="PT Sans" w:hAnsi="PT Sans" w:cs="PT Sans"/>
                        <w:sz w:val="20"/>
                        <w:szCs w:val="20"/>
                      </w:rPr>
                      <w:t>07714 091274</w:t>
                    </w:r>
                  </w:p>
                  <w:p w14:paraId="3159AF21" w14:textId="77777777" w:rsidR="00915886" w:rsidRPr="00F35749" w:rsidRDefault="00915886" w:rsidP="00915886">
                    <w:pPr>
                      <w:jc w:val="center"/>
                      <w:rPr>
                        <w:rFonts w:ascii="PT Sans" w:eastAsia="PT Sans" w:hAnsi="PT Sans" w:cs="PT Sans"/>
                        <w:sz w:val="20"/>
                        <w:szCs w:val="20"/>
                      </w:rPr>
                    </w:pPr>
                    <w:r w:rsidRPr="00F35749">
                      <w:rPr>
                        <w:rFonts w:ascii="PT Sans" w:eastAsia="PT Sans" w:hAnsi="PT Sans" w:cs="PT Sans"/>
                        <w:sz w:val="20"/>
                        <w:szCs w:val="20"/>
                      </w:rPr>
                      <w:t>39-40 The Square, NN6 0NA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D294" w14:textId="77777777" w:rsidR="000E7546" w:rsidRDefault="000E7546" w:rsidP="00A7697D">
      <w:pPr>
        <w:spacing w:line="240" w:lineRule="auto"/>
      </w:pPr>
      <w:r>
        <w:separator/>
      </w:r>
    </w:p>
  </w:footnote>
  <w:footnote w:type="continuationSeparator" w:id="0">
    <w:p w14:paraId="7486A068" w14:textId="77777777" w:rsidR="000E7546" w:rsidRDefault="000E7546" w:rsidP="00A769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94A5" w14:textId="77777777" w:rsidR="00C7041B" w:rsidRDefault="00647957" w:rsidP="00306FD4">
    <w:pPr>
      <w:pStyle w:val="Header"/>
    </w:pPr>
    <w:r>
      <w:rPr>
        <w:noProof/>
      </w:rPr>
      <w:drawing>
        <wp:anchor distT="0" distB="0" distL="114300" distR="114300" simplePos="0" relativeHeight="251659776" behindDoc="0" locked="0" layoutInCell="1" allowOverlap="1" wp14:anchorId="79432DCB" wp14:editId="2140CADF">
          <wp:simplePos x="0" y="0"/>
          <wp:positionH relativeFrom="column">
            <wp:posOffset>1019843</wp:posOffset>
          </wp:positionH>
          <wp:positionV relativeFrom="paragraph">
            <wp:posOffset>191770</wp:posOffset>
          </wp:positionV>
          <wp:extent cx="3743960" cy="10020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743960" cy="1002030"/>
                  </a:xfrm>
                  <a:prstGeom prst="rect">
                    <a:avLst/>
                  </a:prstGeom>
                </pic:spPr>
              </pic:pic>
            </a:graphicData>
          </a:graphic>
          <wp14:sizeRelH relativeFrom="margin">
            <wp14:pctWidth>0</wp14:pctWidth>
          </wp14:sizeRelH>
          <wp14:sizeRelV relativeFrom="margin">
            <wp14:pctHeight>0</wp14:pctHeight>
          </wp14:sizeRelV>
        </wp:anchor>
      </w:drawing>
    </w:r>
  </w:p>
  <w:p w14:paraId="3D245010" w14:textId="77777777" w:rsidR="00A7697D" w:rsidRDefault="00000FFA" w:rsidP="00CE71B4">
    <w:pPr>
      <w:pStyle w:val="Header"/>
      <w:jc w:val="center"/>
    </w:pPr>
    <w:r>
      <w:rPr>
        <w:noProof/>
      </w:rPr>
      <mc:AlternateContent>
        <mc:Choice Requires="wps">
          <w:drawing>
            <wp:anchor distT="0" distB="0" distL="114300" distR="114300" simplePos="0" relativeHeight="251657728" behindDoc="0" locked="0" layoutInCell="0" allowOverlap="1" wp14:anchorId="4DB385E2" wp14:editId="7B2403C4">
              <wp:simplePos x="0" y="0"/>
              <wp:positionH relativeFrom="page">
                <wp:posOffset>0</wp:posOffset>
              </wp:positionH>
              <wp:positionV relativeFrom="page">
                <wp:posOffset>190500</wp:posOffset>
              </wp:positionV>
              <wp:extent cx="777240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wps:spPr>
                    <wps:txbx>
                      <w:txbxContent>
                        <w:p w14:paraId="2BF1F230" w14:textId="77777777" w:rsidR="00A7697D" w:rsidRPr="00204007" w:rsidRDefault="00A7697D" w:rsidP="00A7697D">
                          <w:pPr>
                            <w:jc w:val="center"/>
                            <w:rPr>
                              <w:rFonts w:ascii="Calibri" w:hAnsi="Calibri" w:cs="Calibri"/>
                              <w:color w:val="0000FF"/>
                              <w:lang w:val="en-GB"/>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B385E2" id="_x0000_t202" coordsize="21600,21600" o:spt="202" path="m,l,21600r21600,l21600,xe">
              <v:stroke joinstyle="miter"/>
              <v:path gradientshapeok="t" o:connecttype="rect"/>
            </v:shapetype>
            <v:shape id="Text Box 2" o:spid="_x0000_s1026" type="#_x0000_t202" style="position:absolute;left:0;text-align:left;margin-left:0;margin-top:15pt;width:612pt;height: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" o:allowincell="f" filled="f" stroked="f" strokeweight=".5pt">
              <v:textbox inset=",0,,0">
                <w:txbxContent>
                  <w:p w14:paraId="2BF1F230" w14:textId="77777777" w:rsidR="00A7697D" w:rsidRPr="00204007" w:rsidRDefault="00A7697D" w:rsidP="00A7697D">
                    <w:pPr>
                      <w:jc w:val="center"/>
                      <w:rPr>
                        <w:rFonts w:ascii="Calibri" w:hAnsi="Calibri" w:cs="Calibri"/>
                        <w:color w:val="0000FF"/>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FBF"/>
    <w:multiLevelType w:val="multilevel"/>
    <w:tmpl w:val="FFFFFFFF"/>
    <w:lvl w:ilvl="0">
      <w:start w:val="1"/>
      <w:numFmt w:val="decimal"/>
      <w:lvlText w:val="%1."/>
      <w:lvlJc w:val="left"/>
      <w:pPr>
        <w:ind w:left="64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A77A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C3DB8"/>
    <w:multiLevelType w:val="hybridMultilevel"/>
    <w:tmpl w:val="2208D3C0"/>
    <w:lvl w:ilvl="0" w:tplc="0BE22B88">
      <w:numFmt w:val="bullet"/>
      <w:lvlText w:val="-"/>
      <w:lvlJc w:val="left"/>
      <w:rPr>
        <w:rFonts w:ascii="Jendral Writing Latin Pro" w:eastAsia="PT Sans" w:hAnsi="Jendral Writing Latin Pro" w:cs="PT Sans" w:hint="default"/>
        <w:b/>
        <w:color w:val="auto"/>
        <w:sz w:val="72"/>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3" w15:restartNumberingAfterBreak="0">
    <w:nsid w:val="70FB2FBD"/>
    <w:multiLevelType w:val="hybridMultilevel"/>
    <w:tmpl w:val="8D1CD9F8"/>
    <w:lvl w:ilvl="0" w:tplc="EA347AE2">
      <w:numFmt w:val="bullet"/>
      <w:lvlText w:val="-"/>
      <w:lvlJc w:val="left"/>
      <w:pPr>
        <w:ind w:left="5321" w:hanging="360"/>
      </w:pPr>
      <w:rPr>
        <w:rFonts w:ascii="Jendral Writing Latin Pro" w:eastAsia="PT Sans" w:hAnsi="Jendral Writing Latin Pro" w:cs="PT Sans" w:hint="default"/>
        <w:b/>
        <w:color w:val="941651"/>
        <w:sz w:val="72"/>
      </w:rPr>
    </w:lvl>
    <w:lvl w:ilvl="1" w:tplc="08090003" w:tentative="1">
      <w:start w:val="1"/>
      <w:numFmt w:val="bullet"/>
      <w:lvlText w:val="o"/>
      <w:lvlJc w:val="left"/>
      <w:pPr>
        <w:ind w:left="6041" w:hanging="360"/>
      </w:pPr>
      <w:rPr>
        <w:rFonts w:ascii="Courier New" w:hAnsi="Courier New" w:cs="Courier New" w:hint="default"/>
      </w:rPr>
    </w:lvl>
    <w:lvl w:ilvl="2" w:tplc="08090005" w:tentative="1">
      <w:start w:val="1"/>
      <w:numFmt w:val="bullet"/>
      <w:lvlText w:val=""/>
      <w:lvlJc w:val="left"/>
      <w:pPr>
        <w:ind w:left="6761" w:hanging="360"/>
      </w:pPr>
      <w:rPr>
        <w:rFonts w:ascii="Wingdings" w:hAnsi="Wingdings" w:hint="default"/>
      </w:rPr>
    </w:lvl>
    <w:lvl w:ilvl="3" w:tplc="08090001" w:tentative="1">
      <w:start w:val="1"/>
      <w:numFmt w:val="bullet"/>
      <w:lvlText w:val=""/>
      <w:lvlJc w:val="left"/>
      <w:pPr>
        <w:ind w:left="7481" w:hanging="360"/>
      </w:pPr>
      <w:rPr>
        <w:rFonts w:ascii="Symbol" w:hAnsi="Symbol" w:hint="default"/>
      </w:rPr>
    </w:lvl>
    <w:lvl w:ilvl="4" w:tplc="08090003" w:tentative="1">
      <w:start w:val="1"/>
      <w:numFmt w:val="bullet"/>
      <w:lvlText w:val="o"/>
      <w:lvlJc w:val="left"/>
      <w:pPr>
        <w:ind w:left="8201" w:hanging="360"/>
      </w:pPr>
      <w:rPr>
        <w:rFonts w:ascii="Courier New" w:hAnsi="Courier New" w:cs="Courier New" w:hint="default"/>
      </w:rPr>
    </w:lvl>
    <w:lvl w:ilvl="5" w:tplc="08090005" w:tentative="1">
      <w:start w:val="1"/>
      <w:numFmt w:val="bullet"/>
      <w:lvlText w:val=""/>
      <w:lvlJc w:val="left"/>
      <w:pPr>
        <w:ind w:left="8921" w:hanging="360"/>
      </w:pPr>
      <w:rPr>
        <w:rFonts w:ascii="Wingdings" w:hAnsi="Wingdings" w:hint="default"/>
      </w:rPr>
    </w:lvl>
    <w:lvl w:ilvl="6" w:tplc="08090001" w:tentative="1">
      <w:start w:val="1"/>
      <w:numFmt w:val="bullet"/>
      <w:lvlText w:val=""/>
      <w:lvlJc w:val="left"/>
      <w:pPr>
        <w:ind w:left="9641" w:hanging="360"/>
      </w:pPr>
      <w:rPr>
        <w:rFonts w:ascii="Symbol" w:hAnsi="Symbol" w:hint="default"/>
      </w:rPr>
    </w:lvl>
    <w:lvl w:ilvl="7" w:tplc="08090003" w:tentative="1">
      <w:start w:val="1"/>
      <w:numFmt w:val="bullet"/>
      <w:lvlText w:val="o"/>
      <w:lvlJc w:val="left"/>
      <w:pPr>
        <w:ind w:left="10361" w:hanging="360"/>
      </w:pPr>
      <w:rPr>
        <w:rFonts w:ascii="Courier New" w:hAnsi="Courier New" w:cs="Courier New" w:hint="default"/>
      </w:rPr>
    </w:lvl>
    <w:lvl w:ilvl="8" w:tplc="08090005" w:tentative="1">
      <w:start w:val="1"/>
      <w:numFmt w:val="bullet"/>
      <w:lvlText w:val=""/>
      <w:lvlJc w:val="left"/>
      <w:pPr>
        <w:ind w:left="11081" w:hanging="360"/>
      </w:pPr>
      <w:rPr>
        <w:rFonts w:ascii="Wingdings" w:hAnsi="Wingdings" w:hint="default"/>
      </w:rPr>
    </w:lvl>
  </w:abstractNum>
  <w:num w:numId="1" w16cid:durableId="1392195103">
    <w:abstractNumId w:val="0"/>
  </w:num>
  <w:num w:numId="2" w16cid:durableId="50276612">
    <w:abstractNumId w:val="3"/>
  </w:num>
  <w:num w:numId="3" w16cid:durableId="770928231">
    <w:abstractNumId w:val="2"/>
  </w:num>
  <w:num w:numId="4" w16cid:durableId="940143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89"/>
    <w:rsid w:val="000008C6"/>
    <w:rsid w:val="00000FFA"/>
    <w:rsid w:val="00002B4E"/>
    <w:rsid w:val="00002E5D"/>
    <w:rsid w:val="00003405"/>
    <w:rsid w:val="000053E8"/>
    <w:rsid w:val="00007A6A"/>
    <w:rsid w:val="000115A1"/>
    <w:rsid w:val="00012F13"/>
    <w:rsid w:val="00013969"/>
    <w:rsid w:val="00014032"/>
    <w:rsid w:val="000158E2"/>
    <w:rsid w:val="000166F1"/>
    <w:rsid w:val="00020D69"/>
    <w:rsid w:val="000210AE"/>
    <w:rsid w:val="00021A03"/>
    <w:rsid w:val="000232B3"/>
    <w:rsid w:val="00024A91"/>
    <w:rsid w:val="00027720"/>
    <w:rsid w:val="000331AD"/>
    <w:rsid w:val="000335BD"/>
    <w:rsid w:val="00033661"/>
    <w:rsid w:val="0003416E"/>
    <w:rsid w:val="000373ED"/>
    <w:rsid w:val="00037C91"/>
    <w:rsid w:val="00040640"/>
    <w:rsid w:val="00040EAF"/>
    <w:rsid w:val="000411B1"/>
    <w:rsid w:val="00042C8A"/>
    <w:rsid w:val="0004337C"/>
    <w:rsid w:val="00044E7F"/>
    <w:rsid w:val="00045A57"/>
    <w:rsid w:val="00046D70"/>
    <w:rsid w:val="000476C1"/>
    <w:rsid w:val="00047C24"/>
    <w:rsid w:val="00047F4A"/>
    <w:rsid w:val="000500EC"/>
    <w:rsid w:val="0005052E"/>
    <w:rsid w:val="00051019"/>
    <w:rsid w:val="00053C09"/>
    <w:rsid w:val="00054391"/>
    <w:rsid w:val="00054756"/>
    <w:rsid w:val="00054BCF"/>
    <w:rsid w:val="000553C4"/>
    <w:rsid w:val="00060373"/>
    <w:rsid w:val="00060825"/>
    <w:rsid w:val="0006101C"/>
    <w:rsid w:val="0006119C"/>
    <w:rsid w:val="00065028"/>
    <w:rsid w:val="00065FDB"/>
    <w:rsid w:val="00070C78"/>
    <w:rsid w:val="000712BD"/>
    <w:rsid w:val="00072447"/>
    <w:rsid w:val="000802C8"/>
    <w:rsid w:val="00081BD2"/>
    <w:rsid w:val="000825D2"/>
    <w:rsid w:val="000840A3"/>
    <w:rsid w:val="00084571"/>
    <w:rsid w:val="000862A8"/>
    <w:rsid w:val="00086EB2"/>
    <w:rsid w:val="00090F11"/>
    <w:rsid w:val="00091528"/>
    <w:rsid w:val="00091CFA"/>
    <w:rsid w:val="000945C9"/>
    <w:rsid w:val="00094C5D"/>
    <w:rsid w:val="00095CA4"/>
    <w:rsid w:val="000960A2"/>
    <w:rsid w:val="00097006"/>
    <w:rsid w:val="00097EA6"/>
    <w:rsid w:val="000A1A71"/>
    <w:rsid w:val="000A3310"/>
    <w:rsid w:val="000A4B05"/>
    <w:rsid w:val="000A4FAB"/>
    <w:rsid w:val="000A6EAD"/>
    <w:rsid w:val="000A7653"/>
    <w:rsid w:val="000B09A5"/>
    <w:rsid w:val="000B09F6"/>
    <w:rsid w:val="000B1922"/>
    <w:rsid w:val="000B2240"/>
    <w:rsid w:val="000B299F"/>
    <w:rsid w:val="000B2A46"/>
    <w:rsid w:val="000B36AF"/>
    <w:rsid w:val="000B38E3"/>
    <w:rsid w:val="000B43C2"/>
    <w:rsid w:val="000B5998"/>
    <w:rsid w:val="000B5C48"/>
    <w:rsid w:val="000B74A6"/>
    <w:rsid w:val="000C0175"/>
    <w:rsid w:val="000C05A2"/>
    <w:rsid w:val="000C2BC6"/>
    <w:rsid w:val="000C39EF"/>
    <w:rsid w:val="000C5B56"/>
    <w:rsid w:val="000C6EC9"/>
    <w:rsid w:val="000C7588"/>
    <w:rsid w:val="000D0D85"/>
    <w:rsid w:val="000D1A00"/>
    <w:rsid w:val="000D20DD"/>
    <w:rsid w:val="000D3475"/>
    <w:rsid w:val="000D47EF"/>
    <w:rsid w:val="000D552C"/>
    <w:rsid w:val="000D5FF5"/>
    <w:rsid w:val="000D75C2"/>
    <w:rsid w:val="000D7F3B"/>
    <w:rsid w:val="000E1E10"/>
    <w:rsid w:val="000E2AE1"/>
    <w:rsid w:val="000E3800"/>
    <w:rsid w:val="000E3961"/>
    <w:rsid w:val="000E41DA"/>
    <w:rsid w:val="000E4BC0"/>
    <w:rsid w:val="000E516D"/>
    <w:rsid w:val="000E559A"/>
    <w:rsid w:val="000E692D"/>
    <w:rsid w:val="000E7546"/>
    <w:rsid w:val="000E77C9"/>
    <w:rsid w:val="000E7C8C"/>
    <w:rsid w:val="000F042E"/>
    <w:rsid w:val="000F3348"/>
    <w:rsid w:val="000F385E"/>
    <w:rsid w:val="000F4275"/>
    <w:rsid w:val="000F4F6A"/>
    <w:rsid w:val="000F592D"/>
    <w:rsid w:val="000F6290"/>
    <w:rsid w:val="000F6608"/>
    <w:rsid w:val="000F742C"/>
    <w:rsid w:val="00101069"/>
    <w:rsid w:val="00101B2B"/>
    <w:rsid w:val="0010324D"/>
    <w:rsid w:val="0010438F"/>
    <w:rsid w:val="0010452D"/>
    <w:rsid w:val="00104581"/>
    <w:rsid w:val="001046AC"/>
    <w:rsid w:val="00110688"/>
    <w:rsid w:val="00111D06"/>
    <w:rsid w:val="00113511"/>
    <w:rsid w:val="001140BB"/>
    <w:rsid w:val="00115904"/>
    <w:rsid w:val="00115D74"/>
    <w:rsid w:val="00115F82"/>
    <w:rsid w:val="001173A6"/>
    <w:rsid w:val="00117F1D"/>
    <w:rsid w:val="00117FBB"/>
    <w:rsid w:val="00120D34"/>
    <w:rsid w:val="00121205"/>
    <w:rsid w:val="0012121D"/>
    <w:rsid w:val="00122BB9"/>
    <w:rsid w:val="001238FB"/>
    <w:rsid w:val="00124589"/>
    <w:rsid w:val="00126A6A"/>
    <w:rsid w:val="00126F31"/>
    <w:rsid w:val="001272AF"/>
    <w:rsid w:val="0012751A"/>
    <w:rsid w:val="00130CB3"/>
    <w:rsid w:val="0013293C"/>
    <w:rsid w:val="00133E8B"/>
    <w:rsid w:val="00135BF3"/>
    <w:rsid w:val="00136B7B"/>
    <w:rsid w:val="00137ED1"/>
    <w:rsid w:val="0014111E"/>
    <w:rsid w:val="001432BC"/>
    <w:rsid w:val="0014352B"/>
    <w:rsid w:val="00144172"/>
    <w:rsid w:val="00146EFB"/>
    <w:rsid w:val="0014759B"/>
    <w:rsid w:val="001507D2"/>
    <w:rsid w:val="00151366"/>
    <w:rsid w:val="00151A3E"/>
    <w:rsid w:val="00153015"/>
    <w:rsid w:val="00153BFA"/>
    <w:rsid w:val="00153CB6"/>
    <w:rsid w:val="0015481F"/>
    <w:rsid w:val="00156DCE"/>
    <w:rsid w:val="00157504"/>
    <w:rsid w:val="001602FF"/>
    <w:rsid w:val="001612EA"/>
    <w:rsid w:val="00161ED2"/>
    <w:rsid w:val="00162E16"/>
    <w:rsid w:val="00162F60"/>
    <w:rsid w:val="0016396A"/>
    <w:rsid w:val="00164C2C"/>
    <w:rsid w:val="00164DA9"/>
    <w:rsid w:val="001651F5"/>
    <w:rsid w:val="0016600A"/>
    <w:rsid w:val="00166342"/>
    <w:rsid w:val="0016761D"/>
    <w:rsid w:val="00170372"/>
    <w:rsid w:val="00170F32"/>
    <w:rsid w:val="001721D2"/>
    <w:rsid w:val="001724FD"/>
    <w:rsid w:val="001737B9"/>
    <w:rsid w:val="00173A02"/>
    <w:rsid w:val="00174089"/>
    <w:rsid w:val="00174167"/>
    <w:rsid w:val="0017474A"/>
    <w:rsid w:val="00175B9D"/>
    <w:rsid w:val="00175F96"/>
    <w:rsid w:val="0017698D"/>
    <w:rsid w:val="0017798D"/>
    <w:rsid w:val="0018013C"/>
    <w:rsid w:val="0018181A"/>
    <w:rsid w:val="001827F9"/>
    <w:rsid w:val="001829BB"/>
    <w:rsid w:val="001853A6"/>
    <w:rsid w:val="0019030C"/>
    <w:rsid w:val="001905DD"/>
    <w:rsid w:val="0019078F"/>
    <w:rsid w:val="00193DD0"/>
    <w:rsid w:val="001949C8"/>
    <w:rsid w:val="00194EF6"/>
    <w:rsid w:val="00195EF0"/>
    <w:rsid w:val="00196952"/>
    <w:rsid w:val="0019788F"/>
    <w:rsid w:val="001A14C3"/>
    <w:rsid w:val="001A181C"/>
    <w:rsid w:val="001A1D27"/>
    <w:rsid w:val="001A1DCD"/>
    <w:rsid w:val="001A4B24"/>
    <w:rsid w:val="001A4D46"/>
    <w:rsid w:val="001B0317"/>
    <w:rsid w:val="001B28DF"/>
    <w:rsid w:val="001B2C4B"/>
    <w:rsid w:val="001B3764"/>
    <w:rsid w:val="001B3D6B"/>
    <w:rsid w:val="001B3E44"/>
    <w:rsid w:val="001B5BAF"/>
    <w:rsid w:val="001B5DC6"/>
    <w:rsid w:val="001C0136"/>
    <w:rsid w:val="001C07BF"/>
    <w:rsid w:val="001C2C0F"/>
    <w:rsid w:val="001C2EDF"/>
    <w:rsid w:val="001C4A7E"/>
    <w:rsid w:val="001C58BA"/>
    <w:rsid w:val="001C6BC3"/>
    <w:rsid w:val="001C6EFF"/>
    <w:rsid w:val="001C75DE"/>
    <w:rsid w:val="001C799D"/>
    <w:rsid w:val="001D203A"/>
    <w:rsid w:val="001D2882"/>
    <w:rsid w:val="001D3378"/>
    <w:rsid w:val="001D4975"/>
    <w:rsid w:val="001D4B39"/>
    <w:rsid w:val="001D4F5E"/>
    <w:rsid w:val="001D70E8"/>
    <w:rsid w:val="001D7400"/>
    <w:rsid w:val="001E02A4"/>
    <w:rsid w:val="001E334B"/>
    <w:rsid w:val="001E3B17"/>
    <w:rsid w:val="001E47B7"/>
    <w:rsid w:val="001E4CE7"/>
    <w:rsid w:val="001E58EC"/>
    <w:rsid w:val="001E5E41"/>
    <w:rsid w:val="001E6079"/>
    <w:rsid w:val="001E6D33"/>
    <w:rsid w:val="001F2A37"/>
    <w:rsid w:val="001F2FE2"/>
    <w:rsid w:val="001F4006"/>
    <w:rsid w:val="001F4FB9"/>
    <w:rsid w:val="001F527D"/>
    <w:rsid w:val="001F5475"/>
    <w:rsid w:val="001F5B16"/>
    <w:rsid w:val="001F5E91"/>
    <w:rsid w:val="001F796B"/>
    <w:rsid w:val="001F7C79"/>
    <w:rsid w:val="00203F83"/>
    <w:rsid w:val="00204007"/>
    <w:rsid w:val="00204B9A"/>
    <w:rsid w:val="00205E03"/>
    <w:rsid w:val="0020701B"/>
    <w:rsid w:val="002072C5"/>
    <w:rsid w:val="00207848"/>
    <w:rsid w:val="0021280C"/>
    <w:rsid w:val="00214743"/>
    <w:rsid w:val="002148DA"/>
    <w:rsid w:val="00214A45"/>
    <w:rsid w:val="0021521C"/>
    <w:rsid w:val="0021723C"/>
    <w:rsid w:val="002177EE"/>
    <w:rsid w:val="00220D56"/>
    <w:rsid w:val="002229F3"/>
    <w:rsid w:val="00225645"/>
    <w:rsid w:val="00230BAD"/>
    <w:rsid w:val="00230C99"/>
    <w:rsid w:val="0023142F"/>
    <w:rsid w:val="00231E0A"/>
    <w:rsid w:val="00232596"/>
    <w:rsid w:val="00233D9A"/>
    <w:rsid w:val="00234671"/>
    <w:rsid w:val="002353E6"/>
    <w:rsid w:val="002358CD"/>
    <w:rsid w:val="00242A35"/>
    <w:rsid w:val="00246185"/>
    <w:rsid w:val="002508B6"/>
    <w:rsid w:val="00250C73"/>
    <w:rsid w:val="002526AC"/>
    <w:rsid w:val="002539D0"/>
    <w:rsid w:val="00254CD9"/>
    <w:rsid w:val="00256CD1"/>
    <w:rsid w:val="0025789C"/>
    <w:rsid w:val="002619E6"/>
    <w:rsid w:val="00262077"/>
    <w:rsid w:val="002639A2"/>
    <w:rsid w:val="0026507F"/>
    <w:rsid w:val="00265555"/>
    <w:rsid w:val="00267127"/>
    <w:rsid w:val="00271093"/>
    <w:rsid w:val="00271DF8"/>
    <w:rsid w:val="00271F3C"/>
    <w:rsid w:val="00273F85"/>
    <w:rsid w:val="00274CD3"/>
    <w:rsid w:val="00274DE2"/>
    <w:rsid w:val="00276AA3"/>
    <w:rsid w:val="00277029"/>
    <w:rsid w:val="00277E99"/>
    <w:rsid w:val="002802A8"/>
    <w:rsid w:val="00281340"/>
    <w:rsid w:val="002819AA"/>
    <w:rsid w:val="00282910"/>
    <w:rsid w:val="00284ABC"/>
    <w:rsid w:val="0028679D"/>
    <w:rsid w:val="00290910"/>
    <w:rsid w:val="00290B34"/>
    <w:rsid w:val="0029375E"/>
    <w:rsid w:val="002A0161"/>
    <w:rsid w:val="002A1298"/>
    <w:rsid w:val="002A15C6"/>
    <w:rsid w:val="002A161E"/>
    <w:rsid w:val="002A1AAC"/>
    <w:rsid w:val="002A3D30"/>
    <w:rsid w:val="002A4006"/>
    <w:rsid w:val="002A4872"/>
    <w:rsid w:val="002A5C2A"/>
    <w:rsid w:val="002A6A41"/>
    <w:rsid w:val="002B1D52"/>
    <w:rsid w:val="002B29B6"/>
    <w:rsid w:val="002B2B0C"/>
    <w:rsid w:val="002B5E1C"/>
    <w:rsid w:val="002B5FB5"/>
    <w:rsid w:val="002B6273"/>
    <w:rsid w:val="002B6A37"/>
    <w:rsid w:val="002B6B69"/>
    <w:rsid w:val="002C1944"/>
    <w:rsid w:val="002C2259"/>
    <w:rsid w:val="002C239F"/>
    <w:rsid w:val="002C286A"/>
    <w:rsid w:val="002C30BB"/>
    <w:rsid w:val="002C374A"/>
    <w:rsid w:val="002C469F"/>
    <w:rsid w:val="002C4974"/>
    <w:rsid w:val="002C6D48"/>
    <w:rsid w:val="002D2EB1"/>
    <w:rsid w:val="002D3186"/>
    <w:rsid w:val="002D3DF8"/>
    <w:rsid w:val="002D55D4"/>
    <w:rsid w:val="002D592B"/>
    <w:rsid w:val="002E0ACE"/>
    <w:rsid w:val="002E1311"/>
    <w:rsid w:val="002E54A8"/>
    <w:rsid w:val="002E5673"/>
    <w:rsid w:val="002E663D"/>
    <w:rsid w:val="002F177C"/>
    <w:rsid w:val="002F34D6"/>
    <w:rsid w:val="002F52BE"/>
    <w:rsid w:val="002F5EA0"/>
    <w:rsid w:val="002F6378"/>
    <w:rsid w:val="002F6AD5"/>
    <w:rsid w:val="002F6FBC"/>
    <w:rsid w:val="0030269E"/>
    <w:rsid w:val="003042E0"/>
    <w:rsid w:val="00304BA4"/>
    <w:rsid w:val="0030551A"/>
    <w:rsid w:val="00306E5A"/>
    <w:rsid w:val="00306FD4"/>
    <w:rsid w:val="0030745E"/>
    <w:rsid w:val="003102BA"/>
    <w:rsid w:val="00310C7F"/>
    <w:rsid w:val="0031176B"/>
    <w:rsid w:val="00312C08"/>
    <w:rsid w:val="00313EEE"/>
    <w:rsid w:val="00314259"/>
    <w:rsid w:val="003145CE"/>
    <w:rsid w:val="00315824"/>
    <w:rsid w:val="00316B11"/>
    <w:rsid w:val="00320B07"/>
    <w:rsid w:val="00321712"/>
    <w:rsid w:val="00321A0B"/>
    <w:rsid w:val="00322E49"/>
    <w:rsid w:val="003236D9"/>
    <w:rsid w:val="00324153"/>
    <w:rsid w:val="00324325"/>
    <w:rsid w:val="003248CC"/>
    <w:rsid w:val="00324E0F"/>
    <w:rsid w:val="00325EDB"/>
    <w:rsid w:val="00327703"/>
    <w:rsid w:val="00327B33"/>
    <w:rsid w:val="00334899"/>
    <w:rsid w:val="0033591D"/>
    <w:rsid w:val="003360E4"/>
    <w:rsid w:val="0033623F"/>
    <w:rsid w:val="003375A3"/>
    <w:rsid w:val="00340B99"/>
    <w:rsid w:val="00342911"/>
    <w:rsid w:val="003437D4"/>
    <w:rsid w:val="0034391A"/>
    <w:rsid w:val="0034543C"/>
    <w:rsid w:val="0034543F"/>
    <w:rsid w:val="003456F2"/>
    <w:rsid w:val="00345FFE"/>
    <w:rsid w:val="003472C5"/>
    <w:rsid w:val="003475C9"/>
    <w:rsid w:val="00353F8B"/>
    <w:rsid w:val="00355F2A"/>
    <w:rsid w:val="00356242"/>
    <w:rsid w:val="00356B53"/>
    <w:rsid w:val="00357F6A"/>
    <w:rsid w:val="00360306"/>
    <w:rsid w:val="00360EEF"/>
    <w:rsid w:val="0036189B"/>
    <w:rsid w:val="003623A0"/>
    <w:rsid w:val="00362638"/>
    <w:rsid w:val="00362B17"/>
    <w:rsid w:val="00363857"/>
    <w:rsid w:val="00363AB0"/>
    <w:rsid w:val="00366447"/>
    <w:rsid w:val="00373E5D"/>
    <w:rsid w:val="00374350"/>
    <w:rsid w:val="00375A8F"/>
    <w:rsid w:val="00376107"/>
    <w:rsid w:val="0037737B"/>
    <w:rsid w:val="003806A0"/>
    <w:rsid w:val="00382CA0"/>
    <w:rsid w:val="00384DB2"/>
    <w:rsid w:val="00386354"/>
    <w:rsid w:val="00386784"/>
    <w:rsid w:val="00390497"/>
    <w:rsid w:val="003907AD"/>
    <w:rsid w:val="00390BE7"/>
    <w:rsid w:val="0039295C"/>
    <w:rsid w:val="00396288"/>
    <w:rsid w:val="003A1DC1"/>
    <w:rsid w:val="003A2086"/>
    <w:rsid w:val="003A3C9D"/>
    <w:rsid w:val="003A468D"/>
    <w:rsid w:val="003A53B8"/>
    <w:rsid w:val="003A5FFE"/>
    <w:rsid w:val="003A779F"/>
    <w:rsid w:val="003B2A87"/>
    <w:rsid w:val="003B4B02"/>
    <w:rsid w:val="003B4C01"/>
    <w:rsid w:val="003B619F"/>
    <w:rsid w:val="003B65D0"/>
    <w:rsid w:val="003B66F0"/>
    <w:rsid w:val="003B7E05"/>
    <w:rsid w:val="003C0C2F"/>
    <w:rsid w:val="003C4148"/>
    <w:rsid w:val="003C4521"/>
    <w:rsid w:val="003C4FC7"/>
    <w:rsid w:val="003C66E6"/>
    <w:rsid w:val="003C741A"/>
    <w:rsid w:val="003C74FA"/>
    <w:rsid w:val="003C7E7A"/>
    <w:rsid w:val="003D00E3"/>
    <w:rsid w:val="003D1224"/>
    <w:rsid w:val="003D364C"/>
    <w:rsid w:val="003D43E0"/>
    <w:rsid w:val="003D5301"/>
    <w:rsid w:val="003D5707"/>
    <w:rsid w:val="003D5CC5"/>
    <w:rsid w:val="003E12CF"/>
    <w:rsid w:val="003E1991"/>
    <w:rsid w:val="003E2F9A"/>
    <w:rsid w:val="003E4074"/>
    <w:rsid w:val="003E798A"/>
    <w:rsid w:val="003F0FA4"/>
    <w:rsid w:val="003F1BE6"/>
    <w:rsid w:val="003F1E7A"/>
    <w:rsid w:val="003F1EC0"/>
    <w:rsid w:val="003F20BF"/>
    <w:rsid w:val="003F4697"/>
    <w:rsid w:val="003F4CD9"/>
    <w:rsid w:val="003F4DBF"/>
    <w:rsid w:val="003F6F24"/>
    <w:rsid w:val="003F7433"/>
    <w:rsid w:val="003F7450"/>
    <w:rsid w:val="003F7B1E"/>
    <w:rsid w:val="00401378"/>
    <w:rsid w:val="00403B16"/>
    <w:rsid w:val="00403F1C"/>
    <w:rsid w:val="004050A3"/>
    <w:rsid w:val="00405423"/>
    <w:rsid w:val="00405B48"/>
    <w:rsid w:val="0040647F"/>
    <w:rsid w:val="00410180"/>
    <w:rsid w:val="0041179C"/>
    <w:rsid w:val="004122B6"/>
    <w:rsid w:val="0041255D"/>
    <w:rsid w:val="004133C3"/>
    <w:rsid w:val="00413AAE"/>
    <w:rsid w:val="004153F9"/>
    <w:rsid w:val="0041657F"/>
    <w:rsid w:val="00417E6B"/>
    <w:rsid w:val="00422BDA"/>
    <w:rsid w:val="004254A6"/>
    <w:rsid w:val="00430DAF"/>
    <w:rsid w:val="004328FC"/>
    <w:rsid w:val="00432BBF"/>
    <w:rsid w:val="0043319C"/>
    <w:rsid w:val="00433EC4"/>
    <w:rsid w:val="00435EB8"/>
    <w:rsid w:val="0043679B"/>
    <w:rsid w:val="004414B7"/>
    <w:rsid w:val="00441ADA"/>
    <w:rsid w:val="004429B9"/>
    <w:rsid w:val="00444693"/>
    <w:rsid w:val="00444E6F"/>
    <w:rsid w:val="00445ECA"/>
    <w:rsid w:val="004465F5"/>
    <w:rsid w:val="00446B09"/>
    <w:rsid w:val="00450119"/>
    <w:rsid w:val="0045151C"/>
    <w:rsid w:val="004516C9"/>
    <w:rsid w:val="004534FC"/>
    <w:rsid w:val="0045458C"/>
    <w:rsid w:val="00455261"/>
    <w:rsid w:val="004553A4"/>
    <w:rsid w:val="00455E2D"/>
    <w:rsid w:val="00457196"/>
    <w:rsid w:val="004610B9"/>
    <w:rsid w:val="004628E6"/>
    <w:rsid w:val="00465BA4"/>
    <w:rsid w:val="00465FC9"/>
    <w:rsid w:val="00466E3D"/>
    <w:rsid w:val="00467FAD"/>
    <w:rsid w:val="004708C7"/>
    <w:rsid w:val="00471584"/>
    <w:rsid w:val="004721D3"/>
    <w:rsid w:val="004726A9"/>
    <w:rsid w:val="00473126"/>
    <w:rsid w:val="00475959"/>
    <w:rsid w:val="00476D13"/>
    <w:rsid w:val="0047716A"/>
    <w:rsid w:val="00477C91"/>
    <w:rsid w:val="004825B3"/>
    <w:rsid w:val="0048312E"/>
    <w:rsid w:val="00484BF1"/>
    <w:rsid w:val="0048525A"/>
    <w:rsid w:val="00486064"/>
    <w:rsid w:val="004866F9"/>
    <w:rsid w:val="00487928"/>
    <w:rsid w:val="0049080F"/>
    <w:rsid w:val="004942CD"/>
    <w:rsid w:val="0049754A"/>
    <w:rsid w:val="004979B6"/>
    <w:rsid w:val="004A0995"/>
    <w:rsid w:val="004A17B2"/>
    <w:rsid w:val="004A20A0"/>
    <w:rsid w:val="004A28D7"/>
    <w:rsid w:val="004A3867"/>
    <w:rsid w:val="004A3A7D"/>
    <w:rsid w:val="004A4367"/>
    <w:rsid w:val="004A5D6A"/>
    <w:rsid w:val="004A7189"/>
    <w:rsid w:val="004B03F8"/>
    <w:rsid w:val="004B1495"/>
    <w:rsid w:val="004B2AB5"/>
    <w:rsid w:val="004B2F70"/>
    <w:rsid w:val="004B3645"/>
    <w:rsid w:val="004B3A64"/>
    <w:rsid w:val="004B4CB8"/>
    <w:rsid w:val="004B4F42"/>
    <w:rsid w:val="004B6FE0"/>
    <w:rsid w:val="004C0BED"/>
    <w:rsid w:val="004C276C"/>
    <w:rsid w:val="004C301D"/>
    <w:rsid w:val="004C39AE"/>
    <w:rsid w:val="004C4922"/>
    <w:rsid w:val="004C5363"/>
    <w:rsid w:val="004C6BE2"/>
    <w:rsid w:val="004D089C"/>
    <w:rsid w:val="004D1D84"/>
    <w:rsid w:val="004D390A"/>
    <w:rsid w:val="004D55FB"/>
    <w:rsid w:val="004D5CCA"/>
    <w:rsid w:val="004E09F5"/>
    <w:rsid w:val="004E0ED2"/>
    <w:rsid w:val="004E309B"/>
    <w:rsid w:val="004E30D6"/>
    <w:rsid w:val="004E3B5F"/>
    <w:rsid w:val="004E42F1"/>
    <w:rsid w:val="004E51E0"/>
    <w:rsid w:val="004E5DA6"/>
    <w:rsid w:val="004E6050"/>
    <w:rsid w:val="004E6ACC"/>
    <w:rsid w:val="004F0215"/>
    <w:rsid w:val="004F0E79"/>
    <w:rsid w:val="004F0FC4"/>
    <w:rsid w:val="004F23AE"/>
    <w:rsid w:val="004F275E"/>
    <w:rsid w:val="004F3C7F"/>
    <w:rsid w:val="004F4393"/>
    <w:rsid w:val="004F55C0"/>
    <w:rsid w:val="004F5CA3"/>
    <w:rsid w:val="004F7AE0"/>
    <w:rsid w:val="00500AB9"/>
    <w:rsid w:val="00502459"/>
    <w:rsid w:val="00507421"/>
    <w:rsid w:val="005074DF"/>
    <w:rsid w:val="00507ABF"/>
    <w:rsid w:val="00510332"/>
    <w:rsid w:val="00510AC9"/>
    <w:rsid w:val="005112BD"/>
    <w:rsid w:val="00513CC9"/>
    <w:rsid w:val="00514028"/>
    <w:rsid w:val="00516CB6"/>
    <w:rsid w:val="005205AD"/>
    <w:rsid w:val="005205D6"/>
    <w:rsid w:val="00521B5B"/>
    <w:rsid w:val="0052248B"/>
    <w:rsid w:val="00522C73"/>
    <w:rsid w:val="00522E2C"/>
    <w:rsid w:val="00523430"/>
    <w:rsid w:val="005236EC"/>
    <w:rsid w:val="00523C7A"/>
    <w:rsid w:val="00523DF5"/>
    <w:rsid w:val="005244F2"/>
    <w:rsid w:val="00524F73"/>
    <w:rsid w:val="005258BB"/>
    <w:rsid w:val="00525E23"/>
    <w:rsid w:val="0052611F"/>
    <w:rsid w:val="00526D19"/>
    <w:rsid w:val="00527C5B"/>
    <w:rsid w:val="00527CF2"/>
    <w:rsid w:val="005305F9"/>
    <w:rsid w:val="00531474"/>
    <w:rsid w:val="00531883"/>
    <w:rsid w:val="00531A6C"/>
    <w:rsid w:val="00531C62"/>
    <w:rsid w:val="00531FC3"/>
    <w:rsid w:val="00532502"/>
    <w:rsid w:val="00532C6C"/>
    <w:rsid w:val="005346A0"/>
    <w:rsid w:val="00534ACD"/>
    <w:rsid w:val="005359E6"/>
    <w:rsid w:val="0053611A"/>
    <w:rsid w:val="005364AE"/>
    <w:rsid w:val="005403C0"/>
    <w:rsid w:val="00541E34"/>
    <w:rsid w:val="00542BA2"/>
    <w:rsid w:val="00543C44"/>
    <w:rsid w:val="005460D9"/>
    <w:rsid w:val="00546927"/>
    <w:rsid w:val="00547758"/>
    <w:rsid w:val="005479A0"/>
    <w:rsid w:val="005479DC"/>
    <w:rsid w:val="00552A7E"/>
    <w:rsid w:val="005535A5"/>
    <w:rsid w:val="00554FBA"/>
    <w:rsid w:val="00555836"/>
    <w:rsid w:val="005562E0"/>
    <w:rsid w:val="005573AA"/>
    <w:rsid w:val="00560886"/>
    <w:rsid w:val="00561A53"/>
    <w:rsid w:val="005623AC"/>
    <w:rsid w:val="00564164"/>
    <w:rsid w:val="0056488F"/>
    <w:rsid w:val="00564952"/>
    <w:rsid w:val="00566120"/>
    <w:rsid w:val="00566C0E"/>
    <w:rsid w:val="005679B4"/>
    <w:rsid w:val="005730FA"/>
    <w:rsid w:val="005764D7"/>
    <w:rsid w:val="00577006"/>
    <w:rsid w:val="00580AF3"/>
    <w:rsid w:val="00581597"/>
    <w:rsid w:val="005817E3"/>
    <w:rsid w:val="00582C42"/>
    <w:rsid w:val="0058404B"/>
    <w:rsid w:val="00584054"/>
    <w:rsid w:val="0058556C"/>
    <w:rsid w:val="00585DF2"/>
    <w:rsid w:val="005876F7"/>
    <w:rsid w:val="00593142"/>
    <w:rsid w:val="005932FA"/>
    <w:rsid w:val="00593518"/>
    <w:rsid w:val="00593CE6"/>
    <w:rsid w:val="00594F4A"/>
    <w:rsid w:val="00595416"/>
    <w:rsid w:val="00595A79"/>
    <w:rsid w:val="00596734"/>
    <w:rsid w:val="00596C74"/>
    <w:rsid w:val="005A6695"/>
    <w:rsid w:val="005A7D52"/>
    <w:rsid w:val="005B2763"/>
    <w:rsid w:val="005B2BB3"/>
    <w:rsid w:val="005B39CE"/>
    <w:rsid w:val="005B4FA5"/>
    <w:rsid w:val="005B5D23"/>
    <w:rsid w:val="005B71E3"/>
    <w:rsid w:val="005B762F"/>
    <w:rsid w:val="005C070A"/>
    <w:rsid w:val="005C12E0"/>
    <w:rsid w:val="005C21CF"/>
    <w:rsid w:val="005C2763"/>
    <w:rsid w:val="005C3E6B"/>
    <w:rsid w:val="005C3EC4"/>
    <w:rsid w:val="005C3F5E"/>
    <w:rsid w:val="005C57F0"/>
    <w:rsid w:val="005C67C6"/>
    <w:rsid w:val="005C7FF1"/>
    <w:rsid w:val="005D07B7"/>
    <w:rsid w:val="005D1190"/>
    <w:rsid w:val="005D1ABE"/>
    <w:rsid w:val="005D1D5F"/>
    <w:rsid w:val="005D28AE"/>
    <w:rsid w:val="005D34D3"/>
    <w:rsid w:val="005D415B"/>
    <w:rsid w:val="005D49AC"/>
    <w:rsid w:val="005D4F72"/>
    <w:rsid w:val="005D5109"/>
    <w:rsid w:val="005D5C92"/>
    <w:rsid w:val="005D5CA4"/>
    <w:rsid w:val="005D6211"/>
    <w:rsid w:val="005D659C"/>
    <w:rsid w:val="005D78F9"/>
    <w:rsid w:val="005E2150"/>
    <w:rsid w:val="005E3548"/>
    <w:rsid w:val="005E3E9B"/>
    <w:rsid w:val="005E6B76"/>
    <w:rsid w:val="005E7302"/>
    <w:rsid w:val="005E73D8"/>
    <w:rsid w:val="005F09C4"/>
    <w:rsid w:val="005F3CE2"/>
    <w:rsid w:val="005F3D1F"/>
    <w:rsid w:val="005F4E6A"/>
    <w:rsid w:val="005F7889"/>
    <w:rsid w:val="00602056"/>
    <w:rsid w:val="00602AB4"/>
    <w:rsid w:val="00603A4B"/>
    <w:rsid w:val="00603ACF"/>
    <w:rsid w:val="00604B72"/>
    <w:rsid w:val="006058EF"/>
    <w:rsid w:val="00607002"/>
    <w:rsid w:val="0061008D"/>
    <w:rsid w:val="006118AE"/>
    <w:rsid w:val="00611A26"/>
    <w:rsid w:val="00611D11"/>
    <w:rsid w:val="006121B2"/>
    <w:rsid w:val="006128BA"/>
    <w:rsid w:val="00613ABC"/>
    <w:rsid w:val="00613D57"/>
    <w:rsid w:val="006140B5"/>
    <w:rsid w:val="00614FCB"/>
    <w:rsid w:val="006153BA"/>
    <w:rsid w:val="006158B2"/>
    <w:rsid w:val="00615B49"/>
    <w:rsid w:val="006172E8"/>
    <w:rsid w:val="00617556"/>
    <w:rsid w:val="00620612"/>
    <w:rsid w:val="00620A42"/>
    <w:rsid w:val="00620C9E"/>
    <w:rsid w:val="00621907"/>
    <w:rsid w:val="00622A8E"/>
    <w:rsid w:val="00624FD1"/>
    <w:rsid w:val="00625600"/>
    <w:rsid w:val="0062695D"/>
    <w:rsid w:val="006270E4"/>
    <w:rsid w:val="00627E2B"/>
    <w:rsid w:val="0063634E"/>
    <w:rsid w:val="00640285"/>
    <w:rsid w:val="00641952"/>
    <w:rsid w:val="00643A3D"/>
    <w:rsid w:val="00644029"/>
    <w:rsid w:val="0064455C"/>
    <w:rsid w:val="00644584"/>
    <w:rsid w:val="00645126"/>
    <w:rsid w:val="0064744E"/>
    <w:rsid w:val="0064760F"/>
    <w:rsid w:val="00647957"/>
    <w:rsid w:val="00647C05"/>
    <w:rsid w:val="00652B05"/>
    <w:rsid w:val="00653156"/>
    <w:rsid w:val="00654396"/>
    <w:rsid w:val="006556F0"/>
    <w:rsid w:val="00655E7F"/>
    <w:rsid w:val="00662C1A"/>
    <w:rsid w:val="00663EE9"/>
    <w:rsid w:val="006700FC"/>
    <w:rsid w:val="0067161B"/>
    <w:rsid w:val="00672525"/>
    <w:rsid w:val="00672592"/>
    <w:rsid w:val="00673B43"/>
    <w:rsid w:val="00674CEA"/>
    <w:rsid w:val="00674F7B"/>
    <w:rsid w:val="006762E5"/>
    <w:rsid w:val="0067643D"/>
    <w:rsid w:val="00676FD6"/>
    <w:rsid w:val="00676FDC"/>
    <w:rsid w:val="00677332"/>
    <w:rsid w:val="00683218"/>
    <w:rsid w:val="0068357B"/>
    <w:rsid w:val="00685C2F"/>
    <w:rsid w:val="00686894"/>
    <w:rsid w:val="0068794C"/>
    <w:rsid w:val="00687E2A"/>
    <w:rsid w:val="0069120F"/>
    <w:rsid w:val="006928D2"/>
    <w:rsid w:val="00692FBC"/>
    <w:rsid w:val="00693D36"/>
    <w:rsid w:val="0069426A"/>
    <w:rsid w:val="00697CE8"/>
    <w:rsid w:val="006A0A0E"/>
    <w:rsid w:val="006A23F5"/>
    <w:rsid w:val="006A602D"/>
    <w:rsid w:val="006A6350"/>
    <w:rsid w:val="006A769A"/>
    <w:rsid w:val="006B10EA"/>
    <w:rsid w:val="006B2C60"/>
    <w:rsid w:val="006B5420"/>
    <w:rsid w:val="006B5A8B"/>
    <w:rsid w:val="006B5B1B"/>
    <w:rsid w:val="006C2CF2"/>
    <w:rsid w:val="006C3FE2"/>
    <w:rsid w:val="006C3FF4"/>
    <w:rsid w:val="006C57D6"/>
    <w:rsid w:val="006C5BC3"/>
    <w:rsid w:val="006C5F47"/>
    <w:rsid w:val="006C6D6B"/>
    <w:rsid w:val="006C738E"/>
    <w:rsid w:val="006C75DB"/>
    <w:rsid w:val="006C7BDD"/>
    <w:rsid w:val="006D2478"/>
    <w:rsid w:val="006D6855"/>
    <w:rsid w:val="006E1415"/>
    <w:rsid w:val="006E2480"/>
    <w:rsid w:val="006E29C3"/>
    <w:rsid w:val="006E3B69"/>
    <w:rsid w:val="006E4917"/>
    <w:rsid w:val="006F01FB"/>
    <w:rsid w:val="006F0C51"/>
    <w:rsid w:val="006F1471"/>
    <w:rsid w:val="006F31E2"/>
    <w:rsid w:val="006F3415"/>
    <w:rsid w:val="006F5577"/>
    <w:rsid w:val="00700F1E"/>
    <w:rsid w:val="00704060"/>
    <w:rsid w:val="007056CE"/>
    <w:rsid w:val="0070591A"/>
    <w:rsid w:val="00706BF8"/>
    <w:rsid w:val="00710B02"/>
    <w:rsid w:val="00710B9B"/>
    <w:rsid w:val="007114C4"/>
    <w:rsid w:val="00711B25"/>
    <w:rsid w:val="00712750"/>
    <w:rsid w:val="00713287"/>
    <w:rsid w:val="00713F57"/>
    <w:rsid w:val="00716F56"/>
    <w:rsid w:val="00717EF5"/>
    <w:rsid w:val="00720271"/>
    <w:rsid w:val="00721C35"/>
    <w:rsid w:val="00722412"/>
    <w:rsid w:val="0072666A"/>
    <w:rsid w:val="00726F3E"/>
    <w:rsid w:val="007277F3"/>
    <w:rsid w:val="00727ACB"/>
    <w:rsid w:val="00733C6A"/>
    <w:rsid w:val="0073486C"/>
    <w:rsid w:val="00734C61"/>
    <w:rsid w:val="007359CB"/>
    <w:rsid w:val="00737094"/>
    <w:rsid w:val="00741B9D"/>
    <w:rsid w:val="007426EF"/>
    <w:rsid w:val="00742D9B"/>
    <w:rsid w:val="0074333E"/>
    <w:rsid w:val="00743876"/>
    <w:rsid w:val="00745FD9"/>
    <w:rsid w:val="00746116"/>
    <w:rsid w:val="0074714C"/>
    <w:rsid w:val="0075038D"/>
    <w:rsid w:val="00752E75"/>
    <w:rsid w:val="00753E91"/>
    <w:rsid w:val="0075462D"/>
    <w:rsid w:val="00757C61"/>
    <w:rsid w:val="007611E2"/>
    <w:rsid w:val="007612F8"/>
    <w:rsid w:val="00761B72"/>
    <w:rsid w:val="00762AE1"/>
    <w:rsid w:val="00763436"/>
    <w:rsid w:val="00767631"/>
    <w:rsid w:val="00771256"/>
    <w:rsid w:val="00771DD4"/>
    <w:rsid w:val="00772176"/>
    <w:rsid w:val="00772830"/>
    <w:rsid w:val="00773E9E"/>
    <w:rsid w:val="00776BC2"/>
    <w:rsid w:val="00780086"/>
    <w:rsid w:val="00780A64"/>
    <w:rsid w:val="00780BA1"/>
    <w:rsid w:val="007818B0"/>
    <w:rsid w:val="007822CF"/>
    <w:rsid w:val="00782784"/>
    <w:rsid w:val="0078352B"/>
    <w:rsid w:val="00783A1F"/>
    <w:rsid w:val="00784F15"/>
    <w:rsid w:val="007860D3"/>
    <w:rsid w:val="007862AB"/>
    <w:rsid w:val="00786D63"/>
    <w:rsid w:val="00786F23"/>
    <w:rsid w:val="007876B2"/>
    <w:rsid w:val="00787AAA"/>
    <w:rsid w:val="00787F43"/>
    <w:rsid w:val="0079068E"/>
    <w:rsid w:val="00791338"/>
    <w:rsid w:val="00794573"/>
    <w:rsid w:val="007951D9"/>
    <w:rsid w:val="007977D9"/>
    <w:rsid w:val="00797E91"/>
    <w:rsid w:val="007A0533"/>
    <w:rsid w:val="007A1070"/>
    <w:rsid w:val="007A27C2"/>
    <w:rsid w:val="007A3929"/>
    <w:rsid w:val="007A5C41"/>
    <w:rsid w:val="007A78EE"/>
    <w:rsid w:val="007B0A62"/>
    <w:rsid w:val="007B27DC"/>
    <w:rsid w:val="007B3D28"/>
    <w:rsid w:val="007B3E00"/>
    <w:rsid w:val="007B4901"/>
    <w:rsid w:val="007B5159"/>
    <w:rsid w:val="007B606C"/>
    <w:rsid w:val="007B64AA"/>
    <w:rsid w:val="007B7F99"/>
    <w:rsid w:val="007C012F"/>
    <w:rsid w:val="007C0AC4"/>
    <w:rsid w:val="007C1764"/>
    <w:rsid w:val="007C1EF9"/>
    <w:rsid w:val="007C2072"/>
    <w:rsid w:val="007C2963"/>
    <w:rsid w:val="007C30E3"/>
    <w:rsid w:val="007C3259"/>
    <w:rsid w:val="007C4F4B"/>
    <w:rsid w:val="007C5284"/>
    <w:rsid w:val="007C623E"/>
    <w:rsid w:val="007D0150"/>
    <w:rsid w:val="007D015B"/>
    <w:rsid w:val="007D2434"/>
    <w:rsid w:val="007D2650"/>
    <w:rsid w:val="007D50FE"/>
    <w:rsid w:val="007D62AC"/>
    <w:rsid w:val="007D6A5A"/>
    <w:rsid w:val="007D7F5C"/>
    <w:rsid w:val="007E1522"/>
    <w:rsid w:val="007E1C4B"/>
    <w:rsid w:val="007E1EEA"/>
    <w:rsid w:val="007E3698"/>
    <w:rsid w:val="007E3961"/>
    <w:rsid w:val="007E5E73"/>
    <w:rsid w:val="007E620B"/>
    <w:rsid w:val="007E7523"/>
    <w:rsid w:val="007F3BD2"/>
    <w:rsid w:val="007F489D"/>
    <w:rsid w:val="007F5361"/>
    <w:rsid w:val="007F69E9"/>
    <w:rsid w:val="007F6EB7"/>
    <w:rsid w:val="00802795"/>
    <w:rsid w:val="00803F9D"/>
    <w:rsid w:val="008049DF"/>
    <w:rsid w:val="00806432"/>
    <w:rsid w:val="008077D5"/>
    <w:rsid w:val="00807930"/>
    <w:rsid w:val="00810945"/>
    <w:rsid w:val="008109CB"/>
    <w:rsid w:val="00811307"/>
    <w:rsid w:val="008116B7"/>
    <w:rsid w:val="008131B0"/>
    <w:rsid w:val="00813F96"/>
    <w:rsid w:val="008154E4"/>
    <w:rsid w:val="0081631F"/>
    <w:rsid w:val="00821BBE"/>
    <w:rsid w:val="00822355"/>
    <w:rsid w:val="00822693"/>
    <w:rsid w:val="0082519A"/>
    <w:rsid w:val="008251B0"/>
    <w:rsid w:val="008271AC"/>
    <w:rsid w:val="008300CF"/>
    <w:rsid w:val="008318BF"/>
    <w:rsid w:val="0083665C"/>
    <w:rsid w:val="008379B2"/>
    <w:rsid w:val="00837B3A"/>
    <w:rsid w:val="00841A51"/>
    <w:rsid w:val="00842C9B"/>
    <w:rsid w:val="00843432"/>
    <w:rsid w:val="008435B0"/>
    <w:rsid w:val="00843698"/>
    <w:rsid w:val="00843BC9"/>
    <w:rsid w:val="00845110"/>
    <w:rsid w:val="008455DB"/>
    <w:rsid w:val="00846873"/>
    <w:rsid w:val="00846B32"/>
    <w:rsid w:val="00846EF2"/>
    <w:rsid w:val="0084730B"/>
    <w:rsid w:val="00847CF2"/>
    <w:rsid w:val="0085075D"/>
    <w:rsid w:val="00850B1C"/>
    <w:rsid w:val="00851452"/>
    <w:rsid w:val="00851DDA"/>
    <w:rsid w:val="00852105"/>
    <w:rsid w:val="008535C6"/>
    <w:rsid w:val="00853605"/>
    <w:rsid w:val="00853B73"/>
    <w:rsid w:val="00854CBE"/>
    <w:rsid w:val="0085661C"/>
    <w:rsid w:val="00857B54"/>
    <w:rsid w:val="008608A9"/>
    <w:rsid w:val="00861D3A"/>
    <w:rsid w:val="00861E63"/>
    <w:rsid w:val="00862267"/>
    <w:rsid w:val="0086395C"/>
    <w:rsid w:val="00863A86"/>
    <w:rsid w:val="008644CC"/>
    <w:rsid w:val="008646AE"/>
    <w:rsid w:val="00865D49"/>
    <w:rsid w:val="008667F6"/>
    <w:rsid w:val="00872052"/>
    <w:rsid w:val="008723FD"/>
    <w:rsid w:val="00872507"/>
    <w:rsid w:val="00873EE3"/>
    <w:rsid w:val="00874287"/>
    <w:rsid w:val="00874356"/>
    <w:rsid w:val="00874A25"/>
    <w:rsid w:val="00874EAE"/>
    <w:rsid w:val="00876350"/>
    <w:rsid w:val="008765CA"/>
    <w:rsid w:val="00876DFA"/>
    <w:rsid w:val="008815D5"/>
    <w:rsid w:val="008825C5"/>
    <w:rsid w:val="00883101"/>
    <w:rsid w:val="00883CB2"/>
    <w:rsid w:val="00885EED"/>
    <w:rsid w:val="008864EB"/>
    <w:rsid w:val="008919F7"/>
    <w:rsid w:val="00891FC6"/>
    <w:rsid w:val="00894794"/>
    <w:rsid w:val="008967B2"/>
    <w:rsid w:val="00897932"/>
    <w:rsid w:val="00897D6A"/>
    <w:rsid w:val="00897E59"/>
    <w:rsid w:val="008A1E95"/>
    <w:rsid w:val="008A251C"/>
    <w:rsid w:val="008A2B17"/>
    <w:rsid w:val="008B1825"/>
    <w:rsid w:val="008B1D83"/>
    <w:rsid w:val="008B1F93"/>
    <w:rsid w:val="008B3F8F"/>
    <w:rsid w:val="008B51D6"/>
    <w:rsid w:val="008B5A7D"/>
    <w:rsid w:val="008B6261"/>
    <w:rsid w:val="008B638A"/>
    <w:rsid w:val="008C0131"/>
    <w:rsid w:val="008C1141"/>
    <w:rsid w:val="008C182E"/>
    <w:rsid w:val="008C1F6E"/>
    <w:rsid w:val="008C2F88"/>
    <w:rsid w:val="008C3F61"/>
    <w:rsid w:val="008C5BB6"/>
    <w:rsid w:val="008C78AC"/>
    <w:rsid w:val="008D4E6E"/>
    <w:rsid w:val="008D5B05"/>
    <w:rsid w:val="008D7712"/>
    <w:rsid w:val="008E159E"/>
    <w:rsid w:val="008E3B0E"/>
    <w:rsid w:val="008E4494"/>
    <w:rsid w:val="008E49C1"/>
    <w:rsid w:val="008E561D"/>
    <w:rsid w:val="008E7579"/>
    <w:rsid w:val="008F0FF8"/>
    <w:rsid w:val="008F121A"/>
    <w:rsid w:val="008F21BE"/>
    <w:rsid w:val="008F290E"/>
    <w:rsid w:val="008F2C60"/>
    <w:rsid w:val="008F348C"/>
    <w:rsid w:val="008F5053"/>
    <w:rsid w:val="008F6551"/>
    <w:rsid w:val="008F7055"/>
    <w:rsid w:val="009004FE"/>
    <w:rsid w:val="00900829"/>
    <w:rsid w:val="009030D1"/>
    <w:rsid w:val="00903FA5"/>
    <w:rsid w:val="00906115"/>
    <w:rsid w:val="00906D23"/>
    <w:rsid w:val="00907CC7"/>
    <w:rsid w:val="009114C8"/>
    <w:rsid w:val="009129D2"/>
    <w:rsid w:val="0091411B"/>
    <w:rsid w:val="00914CD8"/>
    <w:rsid w:val="00915886"/>
    <w:rsid w:val="00916264"/>
    <w:rsid w:val="00916B5D"/>
    <w:rsid w:val="00917233"/>
    <w:rsid w:val="00920425"/>
    <w:rsid w:val="00920EF8"/>
    <w:rsid w:val="0092170B"/>
    <w:rsid w:val="00921DD6"/>
    <w:rsid w:val="00921EE1"/>
    <w:rsid w:val="0092249A"/>
    <w:rsid w:val="009255A9"/>
    <w:rsid w:val="0092630C"/>
    <w:rsid w:val="009325F4"/>
    <w:rsid w:val="00933D35"/>
    <w:rsid w:val="00934089"/>
    <w:rsid w:val="00934309"/>
    <w:rsid w:val="009362A8"/>
    <w:rsid w:val="009369D4"/>
    <w:rsid w:val="00936BDB"/>
    <w:rsid w:val="00936F6E"/>
    <w:rsid w:val="009378C5"/>
    <w:rsid w:val="00942F3E"/>
    <w:rsid w:val="0094681B"/>
    <w:rsid w:val="00947021"/>
    <w:rsid w:val="009472E8"/>
    <w:rsid w:val="0094788D"/>
    <w:rsid w:val="00947FF0"/>
    <w:rsid w:val="0095108A"/>
    <w:rsid w:val="00951832"/>
    <w:rsid w:val="009536EB"/>
    <w:rsid w:val="00955608"/>
    <w:rsid w:val="00955B24"/>
    <w:rsid w:val="0095689A"/>
    <w:rsid w:val="00956903"/>
    <w:rsid w:val="00956D26"/>
    <w:rsid w:val="0096180F"/>
    <w:rsid w:val="00961D47"/>
    <w:rsid w:val="00961E05"/>
    <w:rsid w:val="00961F20"/>
    <w:rsid w:val="00964AE4"/>
    <w:rsid w:val="0096528E"/>
    <w:rsid w:val="00966A24"/>
    <w:rsid w:val="00967E89"/>
    <w:rsid w:val="009715D5"/>
    <w:rsid w:val="00972F69"/>
    <w:rsid w:val="00973DBF"/>
    <w:rsid w:val="00974421"/>
    <w:rsid w:val="009744E4"/>
    <w:rsid w:val="009750EB"/>
    <w:rsid w:val="00975F21"/>
    <w:rsid w:val="009768E6"/>
    <w:rsid w:val="00977480"/>
    <w:rsid w:val="00980E55"/>
    <w:rsid w:val="00981298"/>
    <w:rsid w:val="00983F87"/>
    <w:rsid w:val="009855BD"/>
    <w:rsid w:val="00986063"/>
    <w:rsid w:val="00986B3D"/>
    <w:rsid w:val="00987A1D"/>
    <w:rsid w:val="00987E7A"/>
    <w:rsid w:val="00990E37"/>
    <w:rsid w:val="00990FB1"/>
    <w:rsid w:val="009913F8"/>
    <w:rsid w:val="009918CB"/>
    <w:rsid w:val="00993647"/>
    <w:rsid w:val="009962AF"/>
    <w:rsid w:val="009963B0"/>
    <w:rsid w:val="0099649F"/>
    <w:rsid w:val="0099687C"/>
    <w:rsid w:val="009A0E9A"/>
    <w:rsid w:val="009A127B"/>
    <w:rsid w:val="009A15BB"/>
    <w:rsid w:val="009A2345"/>
    <w:rsid w:val="009A38FF"/>
    <w:rsid w:val="009A431E"/>
    <w:rsid w:val="009A4E4C"/>
    <w:rsid w:val="009A5C63"/>
    <w:rsid w:val="009A607E"/>
    <w:rsid w:val="009A76BA"/>
    <w:rsid w:val="009A7C77"/>
    <w:rsid w:val="009B0252"/>
    <w:rsid w:val="009B0F88"/>
    <w:rsid w:val="009B1B0A"/>
    <w:rsid w:val="009B1B0D"/>
    <w:rsid w:val="009B204E"/>
    <w:rsid w:val="009B2801"/>
    <w:rsid w:val="009B339A"/>
    <w:rsid w:val="009B427E"/>
    <w:rsid w:val="009B4927"/>
    <w:rsid w:val="009B51BA"/>
    <w:rsid w:val="009B5DB3"/>
    <w:rsid w:val="009C0E1E"/>
    <w:rsid w:val="009C116A"/>
    <w:rsid w:val="009C2D0B"/>
    <w:rsid w:val="009C3A70"/>
    <w:rsid w:val="009C5DE2"/>
    <w:rsid w:val="009C74CC"/>
    <w:rsid w:val="009C789A"/>
    <w:rsid w:val="009D35F6"/>
    <w:rsid w:val="009D5A0D"/>
    <w:rsid w:val="009D6564"/>
    <w:rsid w:val="009E0906"/>
    <w:rsid w:val="009E0D30"/>
    <w:rsid w:val="009E0FEB"/>
    <w:rsid w:val="009E2316"/>
    <w:rsid w:val="009E4A59"/>
    <w:rsid w:val="009E51AA"/>
    <w:rsid w:val="009E56D0"/>
    <w:rsid w:val="009E58B9"/>
    <w:rsid w:val="009E6896"/>
    <w:rsid w:val="009E72D5"/>
    <w:rsid w:val="009E7D99"/>
    <w:rsid w:val="009E7E28"/>
    <w:rsid w:val="009F063F"/>
    <w:rsid w:val="009F1369"/>
    <w:rsid w:val="009F1765"/>
    <w:rsid w:val="009F233B"/>
    <w:rsid w:val="009F4924"/>
    <w:rsid w:val="009F531B"/>
    <w:rsid w:val="009F7B62"/>
    <w:rsid w:val="009F7EEC"/>
    <w:rsid w:val="00A00CA7"/>
    <w:rsid w:val="00A01927"/>
    <w:rsid w:val="00A01AC3"/>
    <w:rsid w:val="00A024DA"/>
    <w:rsid w:val="00A052C4"/>
    <w:rsid w:val="00A07736"/>
    <w:rsid w:val="00A10C99"/>
    <w:rsid w:val="00A11345"/>
    <w:rsid w:val="00A1156C"/>
    <w:rsid w:val="00A11D79"/>
    <w:rsid w:val="00A20000"/>
    <w:rsid w:val="00A2186C"/>
    <w:rsid w:val="00A21C92"/>
    <w:rsid w:val="00A22129"/>
    <w:rsid w:val="00A22400"/>
    <w:rsid w:val="00A227AB"/>
    <w:rsid w:val="00A248F4"/>
    <w:rsid w:val="00A25A08"/>
    <w:rsid w:val="00A30635"/>
    <w:rsid w:val="00A30D76"/>
    <w:rsid w:val="00A31373"/>
    <w:rsid w:val="00A3406D"/>
    <w:rsid w:val="00A34681"/>
    <w:rsid w:val="00A34B88"/>
    <w:rsid w:val="00A35837"/>
    <w:rsid w:val="00A36CBD"/>
    <w:rsid w:val="00A37587"/>
    <w:rsid w:val="00A37A60"/>
    <w:rsid w:val="00A40FF1"/>
    <w:rsid w:val="00A43C6A"/>
    <w:rsid w:val="00A45907"/>
    <w:rsid w:val="00A51978"/>
    <w:rsid w:val="00A54492"/>
    <w:rsid w:val="00A5461B"/>
    <w:rsid w:val="00A5541E"/>
    <w:rsid w:val="00A57216"/>
    <w:rsid w:val="00A608F7"/>
    <w:rsid w:val="00A61324"/>
    <w:rsid w:val="00A62F92"/>
    <w:rsid w:val="00A632B4"/>
    <w:rsid w:val="00A63827"/>
    <w:rsid w:val="00A6471F"/>
    <w:rsid w:val="00A64E54"/>
    <w:rsid w:val="00A65D98"/>
    <w:rsid w:val="00A661CE"/>
    <w:rsid w:val="00A66D76"/>
    <w:rsid w:val="00A67420"/>
    <w:rsid w:val="00A67684"/>
    <w:rsid w:val="00A70BCC"/>
    <w:rsid w:val="00A720FF"/>
    <w:rsid w:val="00A721F6"/>
    <w:rsid w:val="00A7345F"/>
    <w:rsid w:val="00A73AAC"/>
    <w:rsid w:val="00A75AD8"/>
    <w:rsid w:val="00A75D24"/>
    <w:rsid w:val="00A7697D"/>
    <w:rsid w:val="00A77ABA"/>
    <w:rsid w:val="00A817A6"/>
    <w:rsid w:val="00A81BB7"/>
    <w:rsid w:val="00A82418"/>
    <w:rsid w:val="00A82D41"/>
    <w:rsid w:val="00A83C3D"/>
    <w:rsid w:val="00A85A7F"/>
    <w:rsid w:val="00A863FB"/>
    <w:rsid w:val="00A86699"/>
    <w:rsid w:val="00A87360"/>
    <w:rsid w:val="00A87C49"/>
    <w:rsid w:val="00A90041"/>
    <w:rsid w:val="00A9318E"/>
    <w:rsid w:val="00A97687"/>
    <w:rsid w:val="00A97C04"/>
    <w:rsid w:val="00A97EB2"/>
    <w:rsid w:val="00AA41F3"/>
    <w:rsid w:val="00AA55BC"/>
    <w:rsid w:val="00AA5D77"/>
    <w:rsid w:val="00AB2C3C"/>
    <w:rsid w:val="00AB2C5C"/>
    <w:rsid w:val="00AB3CB2"/>
    <w:rsid w:val="00AB55CF"/>
    <w:rsid w:val="00AB60C5"/>
    <w:rsid w:val="00AB6AE3"/>
    <w:rsid w:val="00AD096C"/>
    <w:rsid w:val="00AD0BF7"/>
    <w:rsid w:val="00AD17A1"/>
    <w:rsid w:val="00AD2165"/>
    <w:rsid w:val="00AD21F3"/>
    <w:rsid w:val="00AD3355"/>
    <w:rsid w:val="00AD51AE"/>
    <w:rsid w:val="00AD5CF3"/>
    <w:rsid w:val="00AD7ABD"/>
    <w:rsid w:val="00AE20F1"/>
    <w:rsid w:val="00AE25E4"/>
    <w:rsid w:val="00AE261F"/>
    <w:rsid w:val="00AE294B"/>
    <w:rsid w:val="00AE37AF"/>
    <w:rsid w:val="00AE4015"/>
    <w:rsid w:val="00AE4B42"/>
    <w:rsid w:val="00AF2216"/>
    <w:rsid w:val="00AF3203"/>
    <w:rsid w:val="00AF35C5"/>
    <w:rsid w:val="00AF37B5"/>
    <w:rsid w:val="00AF7719"/>
    <w:rsid w:val="00AF779A"/>
    <w:rsid w:val="00B00018"/>
    <w:rsid w:val="00B002E0"/>
    <w:rsid w:val="00B0075C"/>
    <w:rsid w:val="00B009D0"/>
    <w:rsid w:val="00B011CF"/>
    <w:rsid w:val="00B056E7"/>
    <w:rsid w:val="00B05C86"/>
    <w:rsid w:val="00B06308"/>
    <w:rsid w:val="00B06F14"/>
    <w:rsid w:val="00B0747B"/>
    <w:rsid w:val="00B07E2E"/>
    <w:rsid w:val="00B11E7E"/>
    <w:rsid w:val="00B13C7F"/>
    <w:rsid w:val="00B146D9"/>
    <w:rsid w:val="00B14ED9"/>
    <w:rsid w:val="00B155EA"/>
    <w:rsid w:val="00B168FA"/>
    <w:rsid w:val="00B21109"/>
    <w:rsid w:val="00B212A8"/>
    <w:rsid w:val="00B2200D"/>
    <w:rsid w:val="00B2251E"/>
    <w:rsid w:val="00B25641"/>
    <w:rsid w:val="00B25B52"/>
    <w:rsid w:val="00B25F93"/>
    <w:rsid w:val="00B26205"/>
    <w:rsid w:val="00B27794"/>
    <w:rsid w:val="00B30342"/>
    <w:rsid w:val="00B3082E"/>
    <w:rsid w:val="00B31500"/>
    <w:rsid w:val="00B327CA"/>
    <w:rsid w:val="00B3569C"/>
    <w:rsid w:val="00B35D6C"/>
    <w:rsid w:val="00B375BF"/>
    <w:rsid w:val="00B377CF"/>
    <w:rsid w:val="00B378CD"/>
    <w:rsid w:val="00B40CD3"/>
    <w:rsid w:val="00B41DD6"/>
    <w:rsid w:val="00B435ED"/>
    <w:rsid w:val="00B44419"/>
    <w:rsid w:val="00B45612"/>
    <w:rsid w:val="00B47008"/>
    <w:rsid w:val="00B47B4C"/>
    <w:rsid w:val="00B47C76"/>
    <w:rsid w:val="00B50DA7"/>
    <w:rsid w:val="00B51A62"/>
    <w:rsid w:val="00B52A3A"/>
    <w:rsid w:val="00B52C7B"/>
    <w:rsid w:val="00B53070"/>
    <w:rsid w:val="00B53CD8"/>
    <w:rsid w:val="00B54AD0"/>
    <w:rsid w:val="00B56113"/>
    <w:rsid w:val="00B6182C"/>
    <w:rsid w:val="00B61878"/>
    <w:rsid w:val="00B61A1A"/>
    <w:rsid w:val="00B63784"/>
    <w:rsid w:val="00B6663A"/>
    <w:rsid w:val="00B66713"/>
    <w:rsid w:val="00B7119B"/>
    <w:rsid w:val="00B7173D"/>
    <w:rsid w:val="00B7217F"/>
    <w:rsid w:val="00B723D3"/>
    <w:rsid w:val="00B72599"/>
    <w:rsid w:val="00B72AD5"/>
    <w:rsid w:val="00B73419"/>
    <w:rsid w:val="00B746AB"/>
    <w:rsid w:val="00B75686"/>
    <w:rsid w:val="00B75A3D"/>
    <w:rsid w:val="00B77CA9"/>
    <w:rsid w:val="00B80B4B"/>
    <w:rsid w:val="00B81097"/>
    <w:rsid w:val="00B81EFE"/>
    <w:rsid w:val="00B82881"/>
    <w:rsid w:val="00B83144"/>
    <w:rsid w:val="00B83168"/>
    <w:rsid w:val="00B907D4"/>
    <w:rsid w:val="00B9140D"/>
    <w:rsid w:val="00B937E7"/>
    <w:rsid w:val="00B94593"/>
    <w:rsid w:val="00B95017"/>
    <w:rsid w:val="00B95571"/>
    <w:rsid w:val="00BA1999"/>
    <w:rsid w:val="00BA1FDF"/>
    <w:rsid w:val="00BA216E"/>
    <w:rsid w:val="00BA333B"/>
    <w:rsid w:val="00BA48C4"/>
    <w:rsid w:val="00BA4FFD"/>
    <w:rsid w:val="00BA54D1"/>
    <w:rsid w:val="00BA5C59"/>
    <w:rsid w:val="00BA6D5E"/>
    <w:rsid w:val="00BA6F21"/>
    <w:rsid w:val="00BA7375"/>
    <w:rsid w:val="00BB157C"/>
    <w:rsid w:val="00BB537C"/>
    <w:rsid w:val="00BB5655"/>
    <w:rsid w:val="00BC0451"/>
    <w:rsid w:val="00BC2FF7"/>
    <w:rsid w:val="00BC6906"/>
    <w:rsid w:val="00BD059F"/>
    <w:rsid w:val="00BD0834"/>
    <w:rsid w:val="00BD0B33"/>
    <w:rsid w:val="00BD0E2F"/>
    <w:rsid w:val="00BD3160"/>
    <w:rsid w:val="00BD40F7"/>
    <w:rsid w:val="00BD433D"/>
    <w:rsid w:val="00BD4479"/>
    <w:rsid w:val="00BD6918"/>
    <w:rsid w:val="00BD6C52"/>
    <w:rsid w:val="00BD70F8"/>
    <w:rsid w:val="00BD725A"/>
    <w:rsid w:val="00BE0BDE"/>
    <w:rsid w:val="00BE3979"/>
    <w:rsid w:val="00BE3F20"/>
    <w:rsid w:val="00BE6595"/>
    <w:rsid w:val="00BF042E"/>
    <w:rsid w:val="00BF0668"/>
    <w:rsid w:val="00BF1327"/>
    <w:rsid w:val="00BF4F0C"/>
    <w:rsid w:val="00BF56A0"/>
    <w:rsid w:val="00BF6075"/>
    <w:rsid w:val="00BF608A"/>
    <w:rsid w:val="00BF6448"/>
    <w:rsid w:val="00BF6648"/>
    <w:rsid w:val="00BF6C32"/>
    <w:rsid w:val="00C01177"/>
    <w:rsid w:val="00C0189E"/>
    <w:rsid w:val="00C032D8"/>
    <w:rsid w:val="00C053AB"/>
    <w:rsid w:val="00C062F1"/>
    <w:rsid w:val="00C0732E"/>
    <w:rsid w:val="00C10E16"/>
    <w:rsid w:val="00C113C3"/>
    <w:rsid w:val="00C11D42"/>
    <w:rsid w:val="00C13056"/>
    <w:rsid w:val="00C1341F"/>
    <w:rsid w:val="00C13A5E"/>
    <w:rsid w:val="00C13FBE"/>
    <w:rsid w:val="00C1552E"/>
    <w:rsid w:val="00C15E0F"/>
    <w:rsid w:val="00C16B61"/>
    <w:rsid w:val="00C16C0E"/>
    <w:rsid w:val="00C17242"/>
    <w:rsid w:val="00C17B8E"/>
    <w:rsid w:val="00C206DB"/>
    <w:rsid w:val="00C211D0"/>
    <w:rsid w:val="00C21472"/>
    <w:rsid w:val="00C22D89"/>
    <w:rsid w:val="00C26AB5"/>
    <w:rsid w:val="00C302EC"/>
    <w:rsid w:val="00C30744"/>
    <w:rsid w:val="00C3120C"/>
    <w:rsid w:val="00C348FC"/>
    <w:rsid w:val="00C369E0"/>
    <w:rsid w:val="00C36D74"/>
    <w:rsid w:val="00C37260"/>
    <w:rsid w:val="00C37A07"/>
    <w:rsid w:val="00C42232"/>
    <w:rsid w:val="00C43B25"/>
    <w:rsid w:val="00C44A9D"/>
    <w:rsid w:val="00C45A2D"/>
    <w:rsid w:val="00C46F86"/>
    <w:rsid w:val="00C47273"/>
    <w:rsid w:val="00C47297"/>
    <w:rsid w:val="00C4750A"/>
    <w:rsid w:val="00C50E81"/>
    <w:rsid w:val="00C50ED4"/>
    <w:rsid w:val="00C5181D"/>
    <w:rsid w:val="00C5266B"/>
    <w:rsid w:val="00C52BFC"/>
    <w:rsid w:val="00C536C4"/>
    <w:rsid w:val="00C53E1F"/>
    <w:rsid w:val="00C544D5"/>
    <w:rsid w:val="00C60DE2"/>
    <w:rsid w:val="00C624F9"/>
    <w:rsid w:val="00C633E3"/>
    <w:rsid w:val="00C6351F"/>
    <w:rsid w:val="00C658AE"/>
    <w:rsid w:val="00C663A2"/>
    <w:rsid w:val="00C7041B"/>
    <w:rsid w:val="00C70679"/>
    <w:rsid w:val="00C71838"/>
    <w:rsid w:val="00C721CA"/>
    <w:rsid w:val="00C723B5"/>
    <w:rsid w:val="00C7258F"/>
    <w:rsid w:val="00C73235"/>
    <w:rsid w:val="00C74943"/>
    <w:rsid w:val="00C77750"/>
    <w:rsid w:val="00C81B96"/>
    <w:rsid w:val="00C824B3"/>
    <w:rsid w:val="00C82A01"/>
    <w:rsid w:val="00C8755D"/>
    <w:rsid w:val="00C87626"/>
    <w:rsid w:val="00C878BB"/>
    <w:rsid w:val="00C90ACC"/>
    <w:rsid w:val="00C91820"/>
    <w:rsid w:val="00C93E06"/>
    <w:rsid w:val="00C94649"/>
    <w:rsid w:val="00C96C46"/>
    <w:rsid w:val="00C96FB5"/>
    <w:rsid w:val="00C979B2"/>
    <w:rsid w:val="00CA1D65"/>
    <w:rsid w:val="00CA1E18"/>
    <w:rsid w:val="00CA78B8"/>
    <w:rsid w:val="00CB0046"/>
    <w:rsid w:val="00CB1F21"/>
    <w:rsid w:val="00CB2A66"/>
    <w:rsid w:val="00CB3841"/>
    <w:rsid w:val="00CB57E2"/>
    <w:rsid w:val="00CB57F3"/>
    <w:rsid w:val="00CC08E0"/>
    <w:rsid w:val="00CC2D9F"/>
    <w:rsid w:val="00CC33BA"/>
    <w:rsid w:val="00CC346E"/>
    <w:rsid w:val="00CC6E05"/>
    <w:rsid w:val="00CD0703"/>
    <w:rsid w:val="00CD19D4"/>
    <w:rsid w:val="00CD5419"/>
    <w:rsid w:val="00CD5A2D"/>
    <w:rsid w:val="00CD617B"/>
    <w:rsid w:val="00CD6A96"/>
    <w:rsid w:val="00CD7908"/>
    <w:rsid w:val="00CD7B3E"/>
    <w:rsid w:val="00CE0FE0"/>
    <w:rsid w:val="00CE1D4A"/>
    <w:rsid w:val="00CE1F65"/>
    <w:rsid w:val="00CE21B0"/>
    <w:rsid w:val="00CE3553"/>
    <w:rsid w:val="00CE37FA"/>
    <w:rsid w:val="00CE3EA4"/>
    <w:rsid w:val="00CE71B4"/>
    <w:rsid w:val="00CE7963"/>
    <w:rsid w:val="00CE7F2C"/>
    <w:rsid w:val="00CF1E8B"/>
    <w:rsid w:val="00CF3DB2"/>
    <w:rsid w:val="00CF4874"/>
    <w:rsid w:val="00CF56DA"/>
    <w:rsid w:val="00CF5D25"/>
    <w:rsid w:val="00CF616D"/>
    <w:rsid w:val="00CF7352"/>
    <w:rsid w:val="00D03E26"/>
    <w:rsid w:val="00D06A45"/>
    <w:rsid w:val="00D1033A"/>
    <w:rsid w:val="00D10465"/>
    <w:rsid w:val="00D10847"/>
    <w:rsid w:val="00D10A23"/>
    <w:rsid w:val="00D12A2B"/>
    <w:rsid w:val="00D13089"/>
    <w:rsid w:val="00D151D5"/>
    <w:rsid w:val="00D15465"/>
    <w:rsid w:val="00D169E0"/>
    <w:rsid w:val="00D16CAE"/>
    <w:rsid w:val="00D16D6B"/>
    <w:rsid w:val="00D17973"/>
    <w:rsid w:val="00D21C7C"/>
    <w:rsid w:val="00D223EE"/>
    <w:rsid w:val="00D26EDA"/>
    <w:rsid w:val="00D2707A"/>
    <w:rsid w:val="00D2752A"/>
    <w:rsid w:val="00D3157F"/>
    <w:rsid w:val="00D31C55"/>
    <w:rsid w:val="00D43357"/>
    <w:rsid w:val="00D435A6"/>
    <w:rsid w:val="00D43E9E"/>
    <w:rsid w:val="00D441A8"/>
    <w:rsid w:val="00D456AD"/>
    <w:rsid w:val="00D46032"/>
    <w:rsid w:val="00D46E98"/>
    <w:rsid w:val="00D50146"/>
    <w:rsid w:val="00D50A61"/>
    <w:rsid w:val="00D533E7"/>
    <w:rsid w:val="00D5392D"/>
    <w:rsid w:val="00D54CF1"/>
    <w:rsid w:val="00D55D2C"/>
    <w:rsid w:val="00D56596"/>
    <w:rsid w:val="00D56741"/>
    <w:rsid w:val="00D576F4"/>
    <w:rsid w:val="00D608AF"/>
    <w:rsid w:val="00D63B93"/>
    <w:rsid w:val="00D6528A"/>
    <w:rsid w:val="00D66909"/>
    <w:rsid w:val="00D7113D"/>
    <w:rsid w:val="00D711B3"/>
    <w:rsid w:val="00D7133A"/>
    <w:rsid w:val="00D72DE7"/>
    <w:rsid w:val="00D7511D"/>
    <w:rsid w:val="00D756E8"/>
    <w:rsid w:val="00D75F1F"/>
    <w:rsid w:val="00D76221"/>
    <w:rsid w:val="00D766BF"/>
    <w:rsid w:val="00D77474"/>
    <w:rsid w:val="00D776EF"/>
    <w:rsid w:val="00D7774B"/>
    <w:rsid w:val="00D779B5"/>
    <w:rsid w:val="00D82C66"/>
    <w:rsid w:val="00D85054"/>
    <w:rsid w:val="00D851E5"/>
    <w:rsid w:val="00D872D6"/>
    <w:rsid w:val="00D905AA"/>
    <w:rsid w:val="00D90F8E"/>
    <w:rsid w:val="00D9149C"/>
    <w:rsid w:val="00D92044"/>
    <w:rsid w:val="00D93C4F"/>
    <w:rsid w:val="00D949EC"/>
    <w:rsid w:val="00D950C2"/>
    <w:rsid w:val="00D96F49"/>
    <w:rsid w:val="00D97A89"/>
    <w:rsid w:val="00DA0C9C"/>
    <w:rsid w:val="00DA0EE8"/>
    <w:rsid w:val="00DA48A1"/>
    <w:rsid w:val="00DA7087"/>
    <w:rsid w:val="00DB2205"/>
    <w:rsid w:val="00DB3091"/>
    <w:rsid w:val="00DB4422"/>
    <w:rsid w:val="00DB6579"/>
    <w:rsid w:val="00DC2FD9"/>
    <w:rsid w:val="00DC34E3"/>
    <w:rsid w:val="00DC5C28"/>
    <w:rsid w:val="00DC6CE9"/>
    <w:rsid w:val="00DC746B"/>
    <w:rsid w:val="00DD3041"/>
    <w:rsid w:val="00DD5D92"/>
    <w:rsid w:val="00DD7BDA"/>
    <w:rsid w:val="00DD7C94"/>
    <w:rsid w:val="00DE27D5"/>
    <w:rsid w:val="00DE2AD0"/>
    <w:rsid w:val="00DE2BB0"/>
    <w:rsid w:val="00DE4BB0"/>
    <w:rsid w:val="00DE509E"/>
    <w:rsid w:val="00DE686D"/>
    <w:rsid w:val="00DF3DCB"/>
    <w:rsid w:val="00DF514C"/>
    <w:rsid w:val="00DF5E4A"/>
    <w:rsid w:val="00DF6095"/>
    <w:rsid w:val="00DF6297"/>
    <w:rsid w:val="00E01EEC"/>
    <w:rsid w:val="00E03A51"/>
    <w:rsid w:val="00E0614A"/>
    <w:rsid w:val="00E064F4"/>
    <w:rsid w:val="00E06C62"/>
    <w:rsid w:val="00E127E5"/>
    <w:rsid w:val="00E13BF2"/>
    <w:rsid w:val="00E14A43"/>
    <w:rsid w:val="00E14B45"/>
    <w:rsid w:val="00E14E27"/>
    <w:rsid w:val="00E168DC"/>
    <w:rsid w:val="00E216E0"/>
    <w:rsid w:val="00E22EAD"/>
    <w:rsid w:val="00E239D2"/>
    <w:rsid w:val="00E244A5"/>
    <w:rsid w:val="00E2460C"/>
    <w:rsid w:val="00E24627"/>
    <w:rsid w:val="00E26F94"/>
    <w:rsid w:val="00E27377"/>
    <w:rsid w:val="00E277DE"/>
    <w:rsid w:val="00E3075B"/>
    <w:rsid w:val="00E32204"/>
    <w:rsid w:val="00E32A09"/>
    <w:rsid w:val="00E33022"/>
    <w:rsid w:val="00E350EA"/>
    <w:rsid w:val="00E36A17"/>
    <w:rsid w:val="00E37F71"/>
    <w:rsid w:val="00E40B1F"/>
    <w:rsid w:val="00E413C5"/>
    <w:rsid w:val="00E42E78"/>
    <w:rsid w:val="00E44E01"/>
    <w:rsid w:val="00E45467"/>
    <w:rsid w:val="00E45D94"/>
    <w:rsid w:val="00E47C81"/>
    <w:rsid w:val="00E50558"/>
    <w:rsid w:val="00E548AD"/>
    <w:rsid w:val="00E5497C"/>
    <w:rsid w:val="00E54B8E"/>
    <w:rsid w:val="00E55B1F"/>
    <w:rsid w:val="00E55FA1"/>
    <w:rsid w:val="00E5674B"/>
    <w:rsid w:val="00E56D2E"/>
    <w:rsid w:val="00E57074"/>
    <w:rsid w:val="00E57A0D"/>
    <w:rsid w:val="00E57C0D"/>
    <w:rsid w:val="00E60647"/>
    <w:rsid w:val="00E60C4D"/>
    <w:rsid w:val="00E60CD3"/>
    <w:rsid w:val="00E61208"/>
    <w:rsid w:val="00E61E74"/>
    <w:rsid w:val="00E62752"/>
    <w:rsid w:val="00E62A99"/>
    <w:rsid w:val="00E631CB"/>
    <w:rsid w:val="00E644C0"/>
    <w:rsid w:val="00E66A19"/>
    <w:rsid w:val="00E71D86"/>
    <w:rsid w:val="00E72C8D"/>
    <w:rsid w:val="00E73818"/>
    <w:rsid w:val="00E73D2B"/>
    <w:rsid w:val="00E7537E"/>
    <w:rsid w:val="00E770A1"/>
    <w:rsid w:val="00E805C2"/>
    <w:rsid w:val="00E8129C"/>
    <w:rsid w:val="00E8139C"/>
    <w:rsid w:val="00E8173B"/>
    <w:rsid w:val="00E829DA"/>
    <w:rsid w:val="00E83E7E"/>
    <w:rsid w:val="00E844D6"/>
    <w:rsid w:val="00E8491D"/>
    <w:rsid w:val="00E85975"/>
    <w:rsid w:val="00E85C90"/>
    <w:rsid w:val="00E87AA0"/>
    <w:rsid w:val="00E90928"/>
    <w:rsid w:val="00E92440"/>
    <w:rsid w:val="00E95A39"/>
    <w:rsid w:val="00E96141"/>
    <w:rsid w:val="00EA0605"/>
    <w:rsid w:val="00EA18EC"/>
    <w:rsid w:val="00EA2F7E"/>
    <w:rsid w:val="00EA49F6"/>
    <w:rsid w:val="00EA6732"/>
    <w:rsid w:val="00EB0BA5"/>
    <w:rsid w:val="00EB23FD"/>
    <w:rsid w:val="00EB36A6"/>
    <w:rsid w:val="00EB4BAE"/>
    <w:rsid w:val="00EC0432"/>
    <w:rsid w:val="00EC0ED4"/>
    <w:rsid w:val="00EC10E6"/>
    <w:rsid w:val="00EC1859"/>
    <w:rsid w:val="00EC1A40"/>
    <w:rsid w:val="00EC29BE"/>
    <w:rsid w:val="00EC3629"/>
    <w:rsid w:val="00ED0B12"/>
    <w:rsid w:val="00ED0BFA"/>
    <w:rsid w:val="00ED2FBC"/>
    <w:rsid w:val="00ED3028"/>
    <w:rsid w:val="00ED3C78"/>
    <w:rsid w:val="00ED45A9"/>
    <w:rsid w:val="00ED5F00"/>
    <w:rsid w:val="00ED613F"/>
    <w:rsid w:val="00ED631D"/>
    <w:rsid w:val="00ED6EE9"/>
    <w:rsid w:val="00EE0FD2"/>
    <w:rsid w:val="00EE55C0"/>
    <w:rsid w:val="00EE6760"/>
    <w:rsid w:val="00EE6DF3"/>
    <w:rsid w:val="00EE7441"/>
    <w:rsid w:val="00EE7535"/>
    <w:rsid w:val="00EE780C"/>
    <w:rsid w:val="00EF19C7"/>
    <w:rsid w:val="00EF6146"/>
    <w:rsid w:val="00F00FA6"/>
    <w:rsid w:val="00F0174B"/>
    <w:rsid w:val="00F023CD"/>
    <w:rsid w:val="00F03463"/>
    <w:rsid w:val="00F0348A"/>
    <w:rsid w:val="00F053F4"/>
    <w:rsid w:val="00F06381"/>
    <w:rsid w:val="00F07B9D"/>
    <w:rsid w:val="00F07D6A"/>
    <w:rsid w:val="00F10506"/>
    <w:rsid w:val="00F1054B"/>
    <w:rsid w:val="00F112AB"/>
    <w:rsid w:val="00F1188A"/>
    <w:rsid w:val="00F11B0A"/>
    <w:rsid w:val="00F121CA"/>
    <w:rsid w:val="00F12939"/>
    <w:rsid w:val="00F12B25"/>
    <w:rsid w:val="00F15493"/>
    <w:rsid w:val="00F167AB"/>
    <w:rsid w:val="00F169B7"/>
    <w:rsid w:val="00F2247B"/>
    <w:rsid w:val="00F22A37"/>
    <w:rsid w:val="00F22CC4"/>
    <w:rsid w:val="00F24007"/>
    <w:rsid w:val="00F25A67"/>
    <w:rsid w:val="00F26775"/>
    <w:rsid w:val="00F279F0"/>
    <w:rsid w:val="00F27E07"/>
    <w:rsid w:val="00F30CA1"/>
    <w:rsid w:val="00F311AA"/>
    <w:rsid w:val="00F35749"/>
    <w:rsid w:val="00F3669B"/>
    <w:rsid w:val="00F36A06"/>
    <w:rsid w:val="00F37DD1"/>
    <w:rsid w:val="00F37EF2"/>
    <w:rsid w:val="00F40D05"/>
    <w:rsid w:val="00F41989"/>
    <w:rsid w:val="00F4416D"/>
    <w:rsid w:val="00F45BCF"/>
    <w:rsid w:val="00F463FA"/>
    <w:rsid w:val="00F50A4C"/>
    <w:rsid w:val="00F51D6A"/>
    <w:rsid w:val="00F52A5E"/>
    <w:rsid w:val="00F53398"/>
    <w:rsid w:val="00F53BCB"/>
    <w:rsid w:val="00F55C04"/>
    <w:rsid w:val="00F56F8C"/>
    <w:rsid w:val="00F5788F"/>
    <w:rsid w:val="00F57BE0"/>
    <w:rsid w:val="00F6053A"/>
    <w:rsid w:val="00F624C9"/>
    <w:rsid w:val="00F62D8D"/>
    <w:rsid w:val="00F64429"/>
    <w:rsid w:val="00F65022"/>
    <w:rsid w:val="00F65EC2"/>
    <w:rsid w:val="00F66E86"/>
    <w:rsid w:val="00F70149"/>
    <w:rsid w:val="00F715EC"/>
    <w:rsid w:val="00F71D13"/>
    <w:rsid w:val="00F7621B"/>
    <w:rsid w:val="00F77710"/>
    <w:rsid w:val="00F80FAD"/>
    <w:rsid w:val="00F8193E"/>
    <w:rsid w:val="00F81F14"/>
    <w:rsid w:val="00F83091"/>
    <w:rsid w:val="00F84659"/>
    <w:rsid w:val="00F85C49"/>
    <w:rsid w:val="00F85DDD"/>
    <w:rsid w:val="00F868C6"/>
    <w:rsid w:val="00F9117F"/>
    <w:rsid w:val="00F91C53"/>
    <w:rsid w:val="00F92213"/>
    <w:rsid w:val="00F9228F"/>
    <w:rsid w:val="00F932CE"/>
    <w:rsid w:val="00F938F9"/>
    <w:rsid w:val="00F93EF2"/>
    <w:rsid w:val="00F93F85"/>
    <w:rsid w:val="00F94449"/>
    <w:rsid w:val="00F94AFF"/>
    <w:rsid w:val="00F961DA"/>
    <w:rsid w:val="00F96DB2"/>
    <w:rsid w:val="00FA1267"/>
    <w:rsid w:val="00FA1D20"/>
    <w:rsid w:val="00FA4526"/>
    <w:rsid w:val="00FA5AE6"/>
    <w:rsid w:val="00FA70B7"/>
    <w:rsid w:val="00FA7258"/>
    <w:rsid w:val="00FA73E1"/>
    <w:rsid w:val="00FA7E98"/>
    <w:rsid w:val="00FB0B25"/>
    <w:rsid w:val="00FB2A6D"/>
    <w:rsid w:val="00FB39D5"/>
    <w:rsid w:val="00FB4A3C"/>
    <w:rsid w:val="00FB5606"/>
    <w:rsid w:val="00FB579F"/>
    <w:rsid w:val="00FB615B"/>
    <w:rsid w:val="00FC039B"/>
    <w:rsid w:val="00FC1ED3"/>
    <w:rsid w:val="00FC3BA3"/>
    <w:rsid w:val="00FC4185"/>
    <w:rsid w:val="00FC4A90"/>
    <w:rsid w:val="00FC571F"/>
    <w:rsid w:val="00FC5F30"/>
    <w:rsid w:val="00FC62D6"/>
    <w:rsid w:val="00FD4FBC"/>
    <w:rsid w:val="00FD5021"/>
    <w:rsid w:val="00FD60FF"/>
    <w:rsid w:val="00FD74EC"/>
    <w:rsid w:val="00FD7ED4"/>
    <w:rsid w:val="00FE35BF"/>
    <w:rsid w:val="00FE3AB7"/>
    <w:rsid w:val="00FE6AB6"/>
    <w:rsid w:val="00FF101A"/>
    <w:rsid w:val="00FF1445"/>
    <w:rsid w:val="00FF14EA"/>
    <w:rsid w:val="00FF2A35"/>
    <w:rsid w:val="00FF2C48"/>
    <w:rsid w:val="00FF42BC"/>
    <w:rsid w:val="00FF433F"/>
    <w:rsid w:val="00FF56D9"/>
    <w:rsid w:val="00FF5D2B"/>
    <w:rsid w:val="00FF7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D1895"/>
  <w15:docId w15:val="{D43943D3-1363-4081-8236-82707D32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7697D"/>
    <w:pPr>
      <w:tabs>
        <w:tab w:val="center" w:pos="4513"/>
        <w:tab w:val="right" w:pos="9026"/>
      </w:tabs>
      <w:spacing w:line="240" w:lineRule="auto"/>
    </w:pPr>
  </w:style>
  <w:style w:type="character" w:customStyle="1" w:styleId="HeaderChar">
    <w:name w:val="Header Char"/>
    <w:basedOn w:val="DefaultParagraphFont"/>
    <w:link w:val="Header"/>
    <w:uiPriority w:val="99"/>
    <w:rsid w:val="00A7697D"/>
  </w:style>
  <w:style w:type="paragraph" w:styleId="Footer">
    <w:name w:val="footer"/>
    <w:basedOn w:val="Normal"/>
    <w:link w:val="FooterChar"/>
    <w:uiPriority w:val="99"/>
    <w:unhideWhenUsed/>
    <w:rsid w:val="00A7697D"/>
    <w:pPr>
      <w:tabs>
        <w:tab w:val="center" w:pos="4513"/>
        <w:tab w:val="right" w:pos="9026"/>
      </w:tabs>
      <w:spacing w:line="240" w:lineRule="auto"/>
    </w:pPr>
  </w:style>
  <w:style w:type="character" w:customStyle="1" w:styleId="FooterChar">
    <w:name w:val="Footer Char"/>
    <w:basedOn w:val="DefaultParagraphFont"/>
    <w:link w:val="Footer"/>
    <w:uiPriority w:val="99"/>
    <w:rsid w:val="00A7697D"/>
  </w:style>
  <w:style w:type="character" w:customStyle="1" w:styleId="Heading1Char">
    <w:name w:val="Heading 1 Char"/>
    <w:basedOn w:val="DefaultParagraphFont"/>
    <w:link w:val="Heading1"/>
    <w:uiPriority w:val="9"/>
    <w:rsid w:val="00EF19C7"/>
    <w:rPr>
      <w:sz w:val="40"/>
      <w:szCs w:val="40"/>
    </w:rPr>
  </w:style>
  <w:style w:type="table" w:styleId="TableGrid">
    <w:name w:val="Table Grid"/>
    <w:basedOn w:val="TableNormal"/>
    <w:uiPriority w:val="39"/>
    <w:rsid w:val="007728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7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9E7E28"/>
    <w:pPr>
      <w:spacing w:line="240" w:lineRule="auto"/>
    </w:pPr>
  </w:style>
  <w:style w:type="character" w:styleId="Strong">
    <w:name w:val="Strong"/>
    <w:basedOn w:val="DefaultParagraphFont"/>
    <w:uiPriority w:val="22"/>
    <w:qFormat/>
    <w:rsid w:val="00933D35"/>
    <w:rPr>
      <w:b/>
      <w:bCs/>
    </w:rPr>
  </w:style>
  <w:style w:type="paragraph" w:styleId="ListParagraph">
    <w:name w:val="List Paragraph"/>
    <w:basedOn w:val="Normal"/>
    <w:uiPriority w:val="34"/>
    <w:qFormat/>
    <w:rsid w:val="004A7189"/>
    <w:pPr>
      <w:ind w:left="720"/>
      <w:contextualSpacing/>
    </w:pPr>
  </w:style>
  <w:style w:type="character" w:styleId="Emphasis">
    <w:name w:val="Emphasis"/>
    <w:basedOn w:val="DefaultParagraphFont"/>
    <w:uiPriority w:val="20"/>
    <w:qFormat/>
    <w:rsid w:val="00757C61"/>
    <w:rPr>
      <w:i/>
      <w:iCs/>
    </w:rPr>
  </w:style>
  <w:style w:type="character" w:customStyle="1" w:styleId="Heading5Char">
    <w:name w:val="Heading 5 Char"/>
    <w:basedOn w:val="DefaultParagraphFont"/>
    <w:link w:val="Heading5"/>
    <w:uiPriority w:val="9"/>
    <w:rsid w:val="004F55C0"/>
    <w:rPr>
      <w:color w:val="666666"/>
    </w:rPr>
  </w:style>
  <w:style w:type="character" w:customStyle="1" w:styleId="s2">
    <w:name w:val="s2"/>
    <w:basedOn w:val="DefaultParagraphFont"/>
    <w:rsid w:val="00513CC9"/>
    <w:rPr>
      <w:rFonts w:ascii="Helvetica Neue" w:hAnsi="Helvetica Neue" w:hint="default"/>
      <w:b w:val="0"/>
      <w:bCs w:val="0"/>
      <w:i w:val="0"/>
      <w:iCs w:val="0"/>
      <w:sz w:val="17"/>
      <w:szCs w:val="17"/>
    </w:rPr>
  </w:style>
  <w:style w:type="paragraph" w:customStyle="1" w:styleId="li1">
    <w:name w:val="li1"/>
    <w:basedOn w:val="Normal"/>
    <w:rsid w:val="00513CC9"/>
    <w:pPr>
      <w:spacing w:line="240" w:lineRule="auto"/>
    </w:pPr>
    <w:rPr>
      <w:rFonts w:ascii="Helvetica Neue" w:eastAsiaTheme="minorEastAsia" w:hAnsi="Helvetica Neue" w:cs="Times New Roman"/>
      <w:color w:val="000000"/>
      <w:sz w:val="17"/>
      <w:szCs w:val="17"/>
      <w:lang w:val="en-GB"/>
    </w:rPr>
  </w:style>
  <w:style w:type="character" w:customStyle="1" w:styleId="apple-converted-space">
    <w:name w:val="apple-converted-space"/>
    <w:basedOn w:val="DefaultParagraphFont"/>
    <w:rsid w:val="00485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799">
      <w:bodyDiv w:val="1"/>
      <w:marLeft w:val="0"/>
      <w:marRight w:val="0"/>
      <w:marTop w:val="0"/>
      <w:marBottom w:val="0"/>
      <w:divBdr>
        <w:top w:val="none" w:sz="0" w:space="0" w:color="auto"/>
        <w:left w:val="none" w:sz="0" w:space="0" w:color="auto"/>
        <w:bottom w:val="none" w:sz="0" w:space="0" w:color="auto"/>
        <w:right w:val="none" w:sz="0" w:space="0" w:color="auto"/>
      </w:divBdr>
    </w:div>
    <w:div w:id="173762145">
      <w:bodyDiv w:val="1"/>
      <w:marLeft w:val="0"/>
      <w:marRight w:val="0"/>
      <w:marTop w:val="0"/>
      <w:marBottom w:val="0"/>
      <w:divBdr>
        <w:top w:val="none" w:sz="0" w:space="0" w:color="auto"/>
        <w:left w:val="none" w:sz="0" w:space="0" w:color="auto"/>
        <w:bottom w:val="none" w:sz="0" w:space="0" w:color="auto"/>
        <w:right w:val="none" w:sz="0" w:space="0" w:color="auto"/>
      </w:divBdr>
    </w:div>
    <w:div w:id="260841611">
      <w:bodyDiv w:val="1"/>
      <w:marLeft w:val="0"/>
      <w:marRight w:val="0"/>
      <w:marTop w:val="0"/>
      <w:marBottom w:val="0"/>
      <w:divBdr>
        <w:top w:val="none" w:sz="0" w:space="0" w:color="auto"/>
        <w:left w:val="none" w:sz="0" w:space="0" w:color="auto"/>
        <w:bottom w:val="none" w:sz="0" w:space="0" w:color="auto"/>
        <w:right w:val="none" w:sz="0" w:space="0" w:color="auto"/>
      </w:divBdr>
    </w:div>
    <w:div w:id="351341225">
      <w:bodyDiv w:val="1"/>
      <w:marLeft w:val="0"/>
      <w:marRight w:val="0"/>
      <w:marTop w:val="0"/>
      <w:marBottom w:val="0"/>
      <w:divBdr>
        <w:top w:val="none" w:sz="0" w:space="0" w:color="auto"/>
        <w:left w:val="none" w:sz="0" w:space="0" w:color="auto"/>
        <w:bottom w:val="none" w:sz="0" w:space="0" w:color="auto"/>
        <w:right w:val="none" w:sz="0" w:space="0" w:color="auto"/>
      </w:divBdr>
    </w:div>
    <w:div w:id="510216515">
      <w:bodyDiv w:val="1"/>
      <w:marLeft w:val="0"/>
      <w:marRight w:val="0"/>
      <w:marTop w:val="0"/>
      <w:marBottom w:val="0"/>
      <w:divBdr>
        <w:top w:val="none" w:sz="0" w:space="0" w:color="auto"/>
        <w:left w:val="none" w:sz="0" w:space="0" w:color="auto"/>
        <w:bottom w:val="none" w:sz="0" w:space="0" w:color="auto"/>
        <w:right w:val="none" w:sz="0" w:space="0" w:color="auto"/>
      </w:divBdr>
    </w:div>
    <w:div w:id="563679345">
      <w:bodyDiv w:val="1"/>
      <w:marLeft w:val="0"/>
      <w:marRight w:val="0"/>
      <w:marTop w:val="0"/>
      <w:marBottom w:val="0"/>
      <w:divBdr>
        <w:top w:val="none" w:sz="0" w:space="0" w:color="auto"/>
        <w:left w:val="none" w:sz="0" w:space="0" w:color="auto"/>
        <w:bottom w:val="none" w:sz="0" w:space="0" w:color="auto"/>
        <w:right w:val="none" w:sz="0" w:space="0" w:color="auto"/>
      </w:divBdr>
    </w:div>
    <w:div w:id="629474956">
      <w:bodyDiv w:val="1"/>
      <w:marLeft w:val="0"/>
      <w:marRight w:val="0"/>
      <w:marTop w:val="0"/>
      <w:marBottom w:val="0"/>
      <w:divBdr>
        <w:top w:val="none" w:sz="0" w:space="0" w:color="auto"/>
        <w:left w:val="none" w:sz="0" w:space="0" w:color="auto"/>
        <w:bottom w:val="none" w:sz="0" w:space="0" w:color="auto"/>
        <w:right w:val="none" w:sz="0" w:space="0" w:color="auto"/>
      </w:divBdr>
    </w:div>
    <w:div w:id="667364830">
      <w:bodyDiv w:val="1"/>
      <w:marLeft w:val="0"/>
      <w:marRight w:val="0"/>
      <w:marTop w:val="0"/>
      <w:marBottom w:val="0"/>
      <w:divBdr>
        <w:top w:val="none" w:sz="0" w:space="0" w:color="auto"/>
        <w:left w:val="none" w:sz="0" w:space="0" w:color="auto"/>
        <w:bottom w:val="none" w:sz="0" w:space="0" w:color="auto"/>
        <w:right w:val="none" w:sz="0" w:space="0" w:color="auto"/>
      </w:divBdr>
    </w:div>
    <w:div w:id="672607766">
      <w:bodyDiv w:val="1"/>
      <w:marLeft w:val="0"/>
      <w:marRight w:val="0"/>
      <w:marTop w:val="0"/>
      <w:marBottom w:val="0"/>
      <w:divBdr>
        <w:top w:val="none" w:sz="0" w:space="0" w:color="auto"/>
        <w:left w:val="none" w:sz="0" w:space="0" w:color="auto"/>
        <w:bottom w:val="none" w:sz="0" w:space="0" w:color="auto"/>
        <w:right w:val="none" w:sz="0" w:space="0" w:color="auto"/>
      </w:divBdr>
    </w:div>
    <w:div w:id="717900841">
      <w:bodyDiv w:val="1"/>
      <w:marLeft w:val="0"/>
      <w:marRight w:val="0"/>
      <w:marTop w:val="0"/>
      <w:marBottom w:val="0"/>
      <w:divBdr>
        <w:top w:val="none" w:sz="0" w:space="0" w:color="auto"/>
        <w:left w:val="none" w:sz="0" w:space="0" w:color="auto"/>
        <w:bottom w:val="none" w:sz="0" w:space="0" w:color="auto"/>
        <w:right w:val="none" w:sz="0" w:space="0" w:color="auto"/>
      </w:divBdr>
    </w:div>
    <w:div w:id="739988338">
      <w:bodyDiv w:val="1"/>
      <w:marLeft w:val="0"/>
      <w:marRight w:val="0"/>
      <w:marTop w:val="0"/>
      <w:marBottom w:val="0"/>
      <w:divBdr>
        <w:top w:val="none" w:sz="0" w:space="0" w:color="auto"/>
        <w:left w:val="none" w:sz="0" w:space="0" w:color="auto"/>
        <w:bottom w:val="none" w:sz="0" w:space="0" w:color="auto"/>
        <w:right w:val="none" w:sz="0" w:space="0" w:color="auto"/>
      </w:divBdr>
    </w:div>
    <w:div w:id="761146537">
      <w:bodyDiv w:val="1"/>
      <w:marLeft w:val="0"/>
      <w:marRight w:val="0"/>
      <w:marTop w:val="0"/>
      <w:marBottom w:val="0"/>
      <w:divBdr>
        <w:top w:val="none" w:sz="0" w:space="0" w:color="auto"/>
        <w:left w:val="none" w:sz="0" w:space="0" w:color="auto"/>
        <w:bottom w:val="none" w:sz="0" w:space="0" w:color="auto"/>
        <w:right w:val="none" w:sz="0" w:space="0" w:color="auto"/>
      </w:divBdr>
    </w:div>
    <w:div w:id="847134420">
      <w:bodyDiv w:val="1"/>
      <w:marLeft w:val="0"/>
      <w:marRight w:val="0"/>
      <w:marTop w:val="0"/>
      <w:marBottom w:val="0"/>
      <w:divBdr>
        <w:top w:val="none" w:sz="0" w:space="0" w:color="auto"/>
        <w:left w:val="none" w:sz="0" w:space="0" w:color="auto"/>
        <w:bottom w:val="none" w:sz="0" w:space="0" w:color="auto"/>
        <w:right w:val="none" w:sz="0" w:space="0" w:color="auto"/>
      </w:divBdr>
    </w:div>
    <w:div w:id="879053493">
      <w:bodyDiv w:val="1"/>
      <w:marLeft w:val="0"/>
      <w:marRight w:val="0"/>
      <w:marTop w:val="0"/>
      <w:marBottom w:val="0"/>
      <w:divBdr>
        <w:top w:val="none" w:sz="0" w:space="0" w:color="auto"/>
        <w:left w:val="none" w:sz="0" w:space="0" w:color="auto"/>
        <w:bottom w:val="none" w:sz="0" w:space="0" w:color="auto"/>
        <w:right w:val="none" w:sz="0" w:space="0" w:color="auto"/>
      </w:divBdr>
    </w:div>
    <w:div w:id="957294711">
      <w:bodyDiv w:val="1"/>
      <w:marLeft w:val="0"/>
      <w:marRight w:val="0"/>
      <w:marTop w:val="0"/>
      <w:marBottom w:val="0"/>
      <w:divBdr>
        <w:top w:val="none" w:sz="0" w:space="0" w:color="auto"/>
        <w:left w:val="none" w:sz="0" w:space="0" w:color="auto"/>
        <w:bottom w:val="none" w:sz="0" w:space="0" w:color="auto"/>
        <w:right w:val="none" w:sz="0" w:space="0" w:color="auto"/>
      </w:divBdr>
    </w:div>
    <w:div w:id="1043867800">
      <w:bodyDiv w:val="1"/>
      <w:marLeft w:val="0"/>
      <w:marRight w:val="0"/>
      <w:marTop w:val="0"/>
      <w:marBottom w:val="0"/>
      <w:divBdr>
        <w:top w:val="none" w:sz="0" w:space="0" w:color="auto"/>
        <w:left w:val="none" w:sz="0" w:space="0" w:color="auto"/>
        <w:bottom w:val="none" w:sz="0" w:space="0" w:color="auto"/>
        <w:right w:val="none" w:sz="0" w:space="0" w:color="auto"/>
      </w:divBdr>
    </w:div>
    <w:div w:id="1096441863">
      <w:bodyDiv w:val="1"/>
      <w:marLeft w:val="0"/>
      <w:marRight w:val="0"/>
      <w:marTop w:val="0"/>
      <w:marBottom w:val="0"/>
      <w:divBdr>
        <w:top w:val="none" w:sz="0" w:space="0" w:color="auto"/>
        <w:left w:val="none" w:sz="0" w:space="0" w:color="auto"/>
        <w:bottom w:val="none" w:sz="0" w:space="0" w:color="auto"/>
        <w:right w:val="none" w:sz="0" w:space="0" w:color="auto"/>
      </w:divBdr>
    </w:div>
    <w:div w:id="1097752823">
      <w:bodyDiv w:val="1"/>
      <w:marLeft w:val="0"/>
      <w:marRight w:val="0"/>
      <w:marTop w:val="0"/>
      <w:marBottom w:val="0"/>
      <w:divBdr>
        <w:top w:val="none" w:sz="0" w:space="0" w:color="auto"/>
        <w:left w:val="none" w:sz="0" w:space="0" w:color="auto"/>
        <w:bottom w:val="none" w:sz="0" w:space="0" w:color="auto"/>
        <w:right w:val="none" w:sz="0" w:space="0" w:color="auto"/>
      </w:divBdr>
    </w:div>
    <w:div w:id="1170214137">
      <w:bodyDiv w:val="1"/>
      <w:marLeft w:val="0"/>
      <w:marRight w:val="0"/>
      <w:marTop w:val="0"/>
      <w:marBottom w:val="0"/>
      <w:divBdr>
        <w:top w:val="none" w:sz="0" w:space="0" w:color="auto"/>
        <w:left w:val="none" w:sz="0" w:space="0" w:color="auto"/>
        <w:bottom w:val="none" w:sz="0" w:space="0" w:color="auto"/>
        <w:right w:val="none" w:sz="0" w:space="0" w:color="auto"/>
      </w:divBdr>
    </w:div>
    <w:div w:id="1178429099">
      <w:bodyDiv w:val="1"/>
      <w:marLeft w:val="0"/>
      <w:marRight w:val="0"/>
      <w:marTop w:val="0"/>
      <w:marBottom w:val="0"/>
      <w:divBdr>
        <w:top w:val="none" w:sz="0" w:space="0" w:color="auto"/>
        <w:left w:val="none" w:sz="0" w:space="0" w:color="auto"/>
        <w:bottom w:val="none" w:sz="0" w:space="0" w:color="auto"/>
        <w:right w:val="none" w:sz="0" w:space="0" w:color="auto"/>
      </w:divBdr>
    </w:div>
    <w:div w:id="1192886275">
      <w:bodyDiv w:val="1"/>
      <w:marLeft w:val="0"/>
      <w:marRight w:val="0"/>
      <w:marTop w:val="0"/>
      <w:marBottom w:val="0"/>
      <w:divBdr>
        <w:top w:val="none" w:sz="0" w:space="0" w:color="auto"/>
        <w:left w:val="none" w:sz="0" w:space="0" w:color="auto"/>
        <w:bottom w:val="none" w:sz="0" w:space="0" w:color="auto"/>
        <w:right w:val="none" w:sz="0" w:space="0" w:color="auto"/>
      </w:divBdr>
    </w:div>
    <w:div w:id="1204055613">
      <w:bodyDiv w:val="1"/>
      <w:marLeft w:val="0"/>
      <w:marRight w:val="0"/>
      <w:marTop w:val="0"/>
      <w:marBottom w:val="0"/>
      <w:divBdr>
        <w:top w:val="none" w:sz="0" w:space="0" w:color="auto"/>
        <w:left w:val="none" w:sz="0" w:space="0" w:color="auto"/>
        <w:bottom w:val="none" w:sz="0" w:space="0" w:color="auto"/>
        <w:right w:val="none" w:sz="0" w:space="0" w:color="auto"/>
      </w:divBdr>
    </w:div>
    <w:div w:id="1218735868">
      <w:bodyDiv w:val="1"/>
      <w:marLeft w:val="0"/>
      <w:marRight w:val="0"/>
      <w:marTop w:val="0"/>
      <w:marBottom w:val="0"/>
      <w:divBdr>
        <w:top w:val="none" w:sz="0" w:space="0" w:color="auto"/>
        <w:left w:val="none" w:sz="0" w:space="0" w:color="auto"/>
        <w:bottom w:val="none" w:sz="0" w:space="0" w:color="auto"/>
        <w:right w:val="none" w:sz="0" w:space="0" w:color="auto"/>
      </w:divBdr>
    </w:div>
    <w:div w:id="1246836478">
      <w:bodyDiv w:val="1"/>
      <w:marLeft w:val="0"/>
      <w:marRight w:val="0"/>
      <w:marTop w:val="0"/>
      <w:marBottom w:val="0"/>
      <w:divBdr>
        <w:top w:val="none" w:sz="0" w:space="0" w:color="auto"/>
        <w:left w:val="none" w:sz="0" w:space="0" w:color="auto"/>
        <w:bottom w:val="none" w:sz="0" w:space="0" w:color="auto"/>
        <w:right w:val="none" w:sz="0" w:space="0" w:color="auto"/>
      </w:divBdr>
    </w:div>
    <w:div w:id="1291398456">
      <w:bodyDiv w:val="1"/>
      <w:marLeft w:val="0"/>
      <w:marRight w:val="0"/>
      <w:marTop w:val="0"/>
      <w:marBottom w:val="0"/>
      <w:divBdr>
        <w:top w:val="none" w:sz="0" w:space="0" w:color="auto"/>
        <w:left w:val="none" w:sz="0" w:space="0" w:color="auto"/>
        <w:bottom w:val="none" w:sz="0" w:space="0" w:color="auto"/>
        <w:right w:val="none" w:sz="0" w:space="0" w:color="auto"/>
      </w:divBdr>
    </w:div>
    <w:div w:id="1307590771">
      <w:bodyDiv w:val="1"/>
      <w:marLeft w:val="0"/>
      <w:marRight w:val="0"/>
      <w:marTop w:val="0"/>
      <w:marBottom w:val="0"/>
      <w:divBdr>
        <w:top w:val="none" w:sz="0" w:space="0" w:color="auto"/>
        <w:left w:val="none" w:sz="0" w:space="0" w:color="auto"/>
        <w:bottom w:val="none" w:sz="0" w:space="0" w:color="auto"/>
        <w:right w:val="none" w:sz="0" w:space="0" w:color="auto"/>
      </w:divBdr>
    </w:div>
    <w:div w:id="1312832744">
      <w:bodyDiv w:val="1"/>
      <w:marLeft w:val="0"/>
      <w:marRight w:val="0"/>
      <w:marTop w:val="0"/>
      <w:marBottom w:val="0"/>
      <w:divBdr>
        <w:top w:val="none" w:sz="0" w:space="0" w:color="auto"/>
        <w:left w:val="none" w:sz="0" w:space="0" w:color="auto"/>
        <w:bottom w:val="none" w:sz="0" w:space="0" w:color="auto"/>
        <w:right w:val="none" w:sz="0" w:space="0" w:color="auto"/>
      </w:divBdr>
    </w:div>
    <w:div w:id="1327319617">
      <w:bodyDiv w:val="1"/>
      <w:marLeft w:val="0"/>
      <w:marRight w:val="0"/>
      <w:marTop w:val="0"/>
      <w:marBottom w:val="0"/>
      <w:divBdr>
        <w:top w:val="none" w:sz="0" w:space="0" w:color="auto"/>
        <w:left w:val="none" w:sz="0" w:space="0" w:color="auto"/>
        <w:bottom w:val="none" w:sz="0" w:space="0" w:color="auto"/>
        <w:right w:val="none" w:sz="0" w:space="0" w:color="auto"/>
      </w:divBdr>
    </w:div>
    <w:div w:id="1391223336">
      <w:bodyDiv w:val="1"/>
      <w:marLeft w:val="0"/>
      <w:marRight w:val="0"/>
      <w:marTop w:val="0"/>
      <w:marBottom w:val="0"/>
      <w:divBdr>
        <w:top w:val="none" w:sz="0" w:space="0" w:color="auto"/>
        <w:left w:val="none" w:sz="0" w:space="0" w:color="auto"/>
        <w:bottom w:val="none" w:sz="0" w:space="0" w:color="auto"/>
        <w:right w:val="none" w:sz="0" w:space="0" w:color="auto"/>
      </w:divBdr>
    </w:div>
    <w:div w:id="1408117245">
      <w:bodyDiv w:val="1"/>
      <w:marLeft w:val="0"/>
      <w:marRight w:val="0"/>
      <w:marTop w:val="0"/>
      <w:marBottom w:val="0"/>
      <w:divBdr>
        <w:top w:val="none" w:sz="0" w:space="0" w:color="auto"/>
        <w:left w:val="none" w:sz="0" w:space="0" w:color="auto"/>
        <w:bottom w:val="none" w:sz="0" w:space="0" w:color="auto"/>
        <w:right w:val="none" w:sz="0" w:space="0" w:color="auto"/>
      </w:divBdr>
    </w:div>
    <w:div w:id="1412698012">
      <w:bodyDiv w:val="1"/>
      <w:marLeft w:val="0"/>
      <w:marRight w:val="0"/>
      <w:marTop w:val="0"/>
      <w:marBottom w:val="0"/>
      <w:divBdr>
        <w:top w:val="none" w:sz="0" w:space="0" w:color="auto"/>
        <w:left w:val="none" w:sz="0" w:space="0" w:color="auto"/>
        <w:bottom w:val="none" w:sz="0" w:space="0" w:color="auto"/>
        <w:right w:val="none" w:sz="0" w:space="0" w:color="auto"/>
      </w:divBdr>
    </w:div>
    <w:div w:id="1500346861">
      <w:bodyDiv w:val="1"/>
      <w:marLeft w:val="0"/>
      <w:marRight w:val="0"/>
      <w:marTop w:val="0"/>
      <w:marBottom w:val="0"/>
      <w:divBdr>
        <w:top w:val="none" w:sz="0" w:space="0" w:color="auto"/>
        <w:left w:val="none" w:sz="0" w:space="0" w:color="auto"/>
        <w:bottom w:val="none" w:sz="0" w:space="0" w:color="auto"/>
        <w:right w:val="none" w:sz="0" w:space="0" w:color="auto"/>
      </w:divBdr>
    </w:div>
    <w:div w:id="1581210705">
      <w:bodyDiv w:val="1"/>
      <w:marLeft w:val="0"/>
      <w:marRight w:val="0"/>
      <w:marTop w:val="0"/>
      <w:marBottom w:val="0"/>
      <w:divBdr>
        <w:top w:val="none" w:sz="0" w:space="0" w:color="auto"/>
        <w:left w:val="none" w:sz="0" w:space="0" w:color="auto"/>
        <w:bottom w:val="none" w:sz="0" w:space="0" w:color="auto"/>
        <w:right w:val="none" w:sz="0" w:space="0" w:color="auto"/>
      </w:divBdr>
    </w:div>
    <w:div w:id="1595628108">
      <w:bodyDiv w:val="1"/>
      <w:marLeft w:val="0"/>
      <w:marRight w:val="0"/>
      <w:marTop w:val="0"/>
      <w:marBottom w:val="0"/>
      <w:divBdr>
        <w:top w:val="none" w:sz="0" w:space="0" w:color="auto"/>
        <w:left w:val="none" w:sz="0" w:space="0" w:color="auto"/>
        <w:bottom w:val="none" w:sz="0" w:space="0" w:color="auto"/>
        <w:right w:val="none" w:sz="0" w:space="0" w:color="auto"/>
      </w:divBdr>
    </w:div>
    <w:div w:id="1654603318">
      <w:bodyDiv w:val="1"/>
      <w:marLeft w:val="0"/>
      <w:marRight w:val="0"/>
      <w:marTop w:val="0"/>
      <w:marBottom w:val="0"/>
      <w:divBdr>
        <w:top w:val="none" w:sz="0" w:space="0" w:color="auto"/>
        <w:left w:val="none" w:sz="0" w:space="0" w:color="auto"/>
        <w:bottom w:val="none" w:sz="0" w:space="0" w:color="auto"/>
        <w:right w:val="none" w:sz="0" w:space="0" w:color="auto"/>
      </w:divBdr>
    </w:div>
    <w:div w:id="1745059006">
      <w:bodyDiv w:val="1"/>
      <w:marLeft w:val="0"/>
      <w:marRight w:val="0"/>
      <w:marTop w:val="0"/>
      <w:marBottom w:val="0"/>
      <w:divBdr>
        <w:top w:val="none" w:sz="0" w:space="0" w:color="auto"/>
        <w:left w:val="none" w:sz="0" w:space="0" w:color="auto"/>
        <w:bottom w:val="none" w:sz="0" w:space="0" w:color="auto"/>
        <w:right w:val="none" w:sz="0" w:space="0" w:color="auto"/>
      </w:divBdr>
    </w:div>
    <w:div w:id="1762682559">
      <w:bodyDiv w:val="1"/>
      <w:marLeft w:val="0"/>
      <w:marRight w:val="0"/>
      <w:marTop w:val="0"/>
      <w:marBottom w:val="0"/>
      <w:divBdr>
        <w:top w:val="none" w:sz="0" w:space="0" w:color="auto"/>
        <w:left w:val="none" w:sz="0" w:space="0" w:color="auto"/>
        <w:bottom w:val="none" w:sz="0" w:space="0" w:color="auto"/>
        <w:right w:val="none" w:sz="0" w:space="0" w:color="auto"/>
      </w:divBdr>
    </w:div>
    <w:div w:id="1771194795">
      <w:bodyDiv w:val="1"/>
      <w:marLeft w:val="0"/>
      <w:marRight w:val="0"/>
      <w:marTop w:val="0"/>
      <w:marBottom w:val="0"/>
      <w:divBdr>
        <w:top w:val="none" w:sz="0" w:space="0" w:color="auto"/>
        <w:left w:val="none" w:sz="0" w:space="0" w:color="auto"/>
        <w:bottom w:val="none" w:sz="0" w:space="0" w:color="auto"/>
        <w:right w:val="none" w:sz="0" w:space="0" w:color="auto"/>
      </w:divBdr>
    </w:div>
    <w:div w:id="1774478467">
      <w:bodyDiv w:val="1"/>
      <w:marLeft w:val="0"/>
      <w:marRight w:val="0"/>
      <w:marTop w:val="0"/>
      <w:marBottom w:val="0"/>
      <w:divBdr>
        <w:top w:val="none" w:sz="0" w:space="0" w:color="auto"/>
        <w:left w:val="none" w:sz="0" w:space="0" w:color="auto"/>
        <w:bottom w:val="none" w:sz="0" w:space="0" w:color="auto"/>
        <w:right w:val="none" w:sz="0" w:space="0" w:color="auto"/>
      </w:divBdr>
    </w:div>
    <w:div w:id="1780681538">
      <w:bodyDiv w:val="1"/>
      <w:marLeft w:val="0"/>
      <w:marRight w:val="0"/>
      <w:marTop w:val="0"/>
      <w:marBottom w:val="0"/>
      <w:divBdr>
        <w:top w:val="none" w:sz="0" w:space="0" w:color="auto"/>
        <w:left w:val="none" w:sz="0" w:space="0" w:color="auto"/>
        <w:bottom w:val="none" w:sz="0" w:space="0" w:color="auto"/>
        <w:right w:val="none" w:sz="0" w:space="0" w:color="auto"/>
      </w:divBdr>
    </w:div>
    <w:div w:id="1821188089">
      <w:bodyDiv w:val="1"/>
      <w:marLeft w:val="0"/>
      <w:marRight w:val="0"/>
      <w:marTop w:val="0"/>
      <w:marBottom w:val="0"/>
      <w:divBdr>
        <w:top w:val="none" w:sz="0" w:space="0" w:color="auto"/>
        <w:left w:val="none" w:sz="0" w:space="0" w:color="auto"/>
        <w:bottom w:val="none" w:sz="0" w:space="0" w:color="auto"/>
        <w:right w:val="none" w:sz="0" w:space="0" w:color="auto"/>
      </w:divBdr>
    </w:div>
    <w:div w:id="1822035341">
      <w:bodyDiv w:val="1"/>
      <w:marLeft w:val="0"/>
      <w:marRight w:val="0"/>
      <w:marTop w:val="0"/>
      <w:marBottom w:val="0"/>
      <w:divBdr>
        <w:top w:val="none" w:sz="0" w:space="0" w:color="auto"/>
        <w:left w:val="none" w:sz="0" w:space="0" w:color="auto"/>
        <w:bottom w:val="none" w:sz="0" w:space="0" w:color="auto"/>
        <w:right w:val="none" w:sz="0" w:space="0" w:color="auto"/>
      </w:divBdr>
      <w:divsChild>
        <w:div w:id="843470396">
          <w:marLeft w:val="0"/>
          <w:marRight w:val="0"/>
          <w:marTop w:val="0"/>
          <w:marBottom w:val="0"/>
          <w:divBdr>
            <w:top w:val="none" w:sz="0" w:space="0" w:color="auto"/>
            <w:left w:val="none" w:sz="0" w:space="0" w:color="auto"/>
            <w:bottom w:val="none" w:sz="0" w:space="0" w:color="auto"/>
            <w:right w:val="none" w:sz="0" w:space="0" w:color="auto"/>
          </w:divBdr>
          <w:divsChild>
            <w:div w:id="1755273694">
              <w:marLeft w:val="0"/>
              <w:marRight w:val="0"/>
              <w:marTop w:val="0"/>
              <w:marBottom w:val="0"/>
              <w:divBdr>
                <w:top w:val="none" w:sz="0" w:space="0" w:color="auto"/>
                <w:left w:val="none" w:sz="0" w:space="0" w:color="auto"/>
                <w:bottom w:val="none" w:sz="0" w:space="0" w:color="auto"/>
                <w:right w:val="none" w:sz="0" w:space="0" w:color="auto"/>
              </w:divBdr>
              <w:divsChild>
                <w:div w:id="1245382739">
                  <w:marLeft w:val="0"/>
                  <w:marRight w:val="0"/>
                  <w:marTop w:val="300"/>
                  <w:marBottom w:val="0"/>
                  <w:divBdr>
                    <w:top w:val="none" w:sz="0" w:space="0" w:color="auto"/>
                    <w:left w:val="none" w:sz="0" w:space="0" w:color="auto"/>
                    <w:bottom w:val="none" w:sz="0" w:space="0" w:color="auto"/>
                    <w:right w:val="none" w:sz="0" w:space="0" w:color="auto"/>
                  </w:divBdr>
                  <w:divsChild>
                    <w:div w:id="2082219066">
                      <w:marLeft w:val="0"/>
                      <w:marRight w:val="0"/>
                      <w:marTop w:val="0"/>
                      <w:marBottom w:val="0"/>
                      <w:divBdr>
                        <w:top w:val="none" w:sz="0" w:space="0" w:color="auto"/>
                        <w:left w:val="none" w:sz="0" w:space="0" w:color="auto"/>
                        <w:bottom w:val="none" w:sz="0" w:space="0" w:color="auto"/>
                        <w:right w:val="none" w:sz="0" w:space="0" w:color="auto"/>
                      </w:divBdr>
                      <w:divsChild>
                        <w:div w:id="633296058">
                          <w:marLeft w:val="0"/>
                          <w:marRight w:val="0"/>
                          <w:marTop w:val="0"/>
                          <w:marBottom w:val="0"/>
                          <w:divBdr>
                            <w:top w:val="none" w:sz="0" w:space="0" w:color="auto"/>
                            <w:left w:val="none" w:sz="0" w:space="0" w:color="auto"/>
                            <w:bottom w:val="none" w:sz="0" w:space="0" w:color="auto"/>
                            <w:right w:val="none" w:sz="0" w:space="0" w:color="auto"/>
                          </w:divBdr>
                          <w:divsChild>
                            <w:div w:id="240217212">
                              <w:marLeft w:val="0"/>
                              <w:marRight w:val="0"/>
                              <w:marTop w:val="0"/>
                              <w:marBottom w:val="0"/>
                              <w:divBdr>
                                <w:top w:val="none" w:sz="0" w:space="0" w:color="auto"/>
                                <w:left w:val="none" w:sz="0" w:space="0" w:color="auto"/>
                                <w:bottom w:val="none" w:sz="0" w:space="0" w:color="auto"/>
                                <w:right w:val="none" w:sz="0" w:space="0" w:color="auto"/>
                              </w:divBdr>
                            </w:div>
                            <w:div w:id="1808694318">
                              <w:marLeft w:val="0"/>
                              <w:marRight w:val="0"/>
                              <w:marTop w:val="0"/>
                              <w:marBottom w:val="0"/>
                              <w:divBdr>
                                <w:top w:val="none" w:sz="0" w:space="0" w:color="auto"/>
                                <w:left w:val="none" w:sz="0" w:space="0" w:color="auto"/>
                                <w:bottom w:val="none" w:sz="0" w:space="0" w:color="auto"/>
                                <w:right w:val="none" w:sz="0" w:space="0" w:color="auto"/>
                              </w:divBdr>
                              <w:divsChild>
                                <w:div w:id="259876190">
                                  <w:marLeft w:val="0"/>
                                  <w:marRight w:val="0"/>
                                  <w:marTop w:val="300"/>
                                  <w:marBottom w:val="300"/>
                                  <w:divBdr>
                                    <w:top w:val="single" w:sz="6" w:space="0" w:color="969696"/>
                                    <w:left w:val="single" w:sz="6" w:space="0" w:color="969696"/>
                                    <w:bottom w:val="single" w:sz="6" w:space="0" w:color="969696"/>
                                    <w:right w:val="single" w:sz="6" w:space="0" w:color="969696"/>
                                  </w:divBdr>
                                  <w:divsChild>
                                    <w:div w:id="13918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63303">
                      <w:marLeft w:val="0"/>
                      <w:marRight w:val="0"/>
                      <w:marTop w:val="0"/>
                      <w:marBottom w:val="0"/>
                      <w:divBdr>
                        <w:top w:val="none" w:sz="0" w:space="0" w:color="auto"/>
                        <w:left w:val="none" w:sz="0" w:space="0" w:color="auto"/>
                        <w:bottom w:val="none" w:sz="0" w:space="0" w:color="auto"/>
                        <w:right w:val="none" w:sz="0" w:space="0" w:color="auto"/>
                      </w:divBdr>
                      <w:divsChild>
                        <w:div w:id="423845514">
                          <w:marLeft w:val="0"/>
                          <w:marRight w:val="0"/>
                          <w:marTop w:val="0"/>
                          <w:marBottom w:val="0"/>
                          <w:divBdr>
                            <w:top w:val="none" w:sz="0" w:space="0" w:color="auto"/>
                            <w:left w:val="none" w:sz="0" w:space="0" w:color="auto"/>
                            <w:bottom w:val="none" w:sz="0" w:space="0" w:color="auto"/>
                            <w:right w:val="none" w:sz="0" w:space="0" w:color="auto"/>
                          </w:divBdr>
                          <w:divsChild>
                            <w:div w:id="1665745084">
                              <w:marLeft w:val="0"/>
                              <w:marRight w:val="0"/>
                              <w:marTop w:val="0"/>
                              <w:marBottom w:val="0"/>
                              <w:divBdr>
                                <w:top w:val="none" w:sz="0" w:space="0" w:color="auto"/>
                                <w:left w:val="none" w:sz="0" w:space="0" w:color="auto"/>
                                <w:bottom w:val="none" w:sz="0" w:space="0" w:color="auto"/>
                                <w:right w:val="none" w:sz="0" w:space="0" w:color="auto"/>
                              </w:divBdr>
                              <w:divsChild>
                                <w:div w:id="14056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6839">
                          <w:marLeft w:val="0"/>
                          <w:marRight w:val="0"/>
                          <w:marTop w:val="0"/>
                          <w:marBottom w:val="0"/>
                          <w:divBdr>
                            <w:top w:val="none" w:sz="0" w:space="0" w:color="auto"/>
                            <w:left w:val="none" w:sz="0" w:space="0" w:color="auto"/>
                            <w:bottom w:val="none" w:sz="0" w:space="0" w:color="auto"/>
                            <w:right w:val="none" w:sz="0" w:space="0" w:color="auto"/>
                          </w:divBdr>
                          <w:divsChild>
                            <w:div w:id="2072532112">
                              <w:marLeft w:val="0"/>
                              <w:marRight w:val="0"/>
                              <w:marTop w:val="0"/>
                              <w:marBottom w:val="0"/>
                              <w:divBdr>
                                <w:top w:val="none" w:sz="0" w:space="0" w:color="auto"/>
                                <w:left w:val="none" w:sz="0" w:space="0" w:color="auto"/>
                                <w:bottom w:val="none" w:sz="0" w:space="0" w:color="auto"/>
                                <w:right w:val="none" w:sz="0" w:space="0" w:color="auto"/>
                              </w:divBdr>
                            </w:div>
                          </w:divsChild>
                        </w:div>
                        <w:div w:id="1118450242">
                          <w:marLeft w:val="0"/>
                          <w:marRight w:val="0"/>
                          <w:marTop w:val="0"/>
                          <w:marBottom w:val="0"/>
                          <w:divBdr>
                            <w:top w:val="none" w:sz="0" w:space="0" w:color="auto"/>
                            <w:left w:val="none" w:sz="0" w:space="0" w:color="auto"/>
                            <w:bottom w:val="none" w:sz="0" w:space="0" w:color="auto"/>
                            <w:right w:val="none" w:sz="0" w:space="0" w:color="auto"/>
                          </w:divBdr>
                          <w:divsChild>
                            <w:div w:id="83502111">
                              <w:marLeft w:val="0"/>
                              <w:marRight w:val="0"/>
                              <w:marTop w:val="0"/>
                              <w:marBottom w:val="0"/>
                              <w:divBdr>
                                <w:top w:val="none" w:sz="0" w:space="0" w:color="auto"/>
                                <w:left w:val="none" w:sz="0" w:space="0" w:color="auto"/>
                                <w:bottom w:val="none" w:sz="0" w:space="0" w:color="auto"/>
                                <w:right w:val="none" w:sz="0" w:space="0" w:color="auto"/>
                              </w:divBdr>
                              <w:divsChild>
                                <w:div w:id="20627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6654">
                          <w:marLeft w:val="0"/>
                          <w:marRight w:val="0"/>
                          <w:marTop w:val="0"/>
                          <w:marBottom w:val="0"/>
                          <w:divBdr>
                            <w:top w:val="none" w:sz="0" w:space="0" w:color="auto"/>
                            <w:left w:val="none" w:sz="0" w:space="0" w:color="auto"/>
                            <w:bottom w:val="none" w:sz="0" w:space="0" w:color="auto"/>
                            <w:right w:val="none" w:sz="0" w:space="0" w:color="auto"/>
                          </w:divBdr>
                          <w:divsChild>
                            <w:div w:id="1956132874">
                              <w:marLeft w:val="0"/>
                              <w:marRight w:val="0"/>
                              <w:marTop w:val="450"/>
                              <w:marBottom w:val="450"/>
                              <w:divBdr>
                                <w:top w:val="none" w:sz="0" w:space="0" w:color="auto"/>
                                <w:left w:val="none" w:sz="0" w:space="0" w:color="auto"/>
                                <w:bottom w:val="none" w:sz="0" w:space="0" w:color="auto"/>
                                <w:right w:val="none" w:sz="0" w:space="0" w:color="auto"/>
                              </w:divBdr>
                              <w:divsChild>
                                <w:div w:id="569120847">
                                  <w:marLeft w:val="0"/>
                                  <w:marRight w:val="0"/>
                                  <w:marTop w:val="0"/>
                                  <w:marBottom w:val="225"/>
                                  <w:divBdr>
                                    <w:top w:val="none" w:sz="0" w:space="0" w:color="auto"/>
                                    <w:left w:val="none" w:sz="0" w:space="0" w:color="auto"/>
                                    <w:bottom w:val="none" w:sz="0" w:space="0" w:color="auto"/>
                                    <w:right w:val="none" w:sz="0" w:space="0" w:color="auto"/>
                                  </w:divBdr>
                                </w:div>
                                <w:div w:id="436028404">
                                  <w:marLeft w:val="0"/>
                                  <w:marRight w:val="0"/>
                                  <w:marTop w:val="0"/>
                                  <w:marBottom w:val="0"/>
                                  <w:divBdr>
                                    <w:top w:val="none" w:sz="0" w:space="0" w:color="auto"/>
                                    <w:left w:val="none" w:sz="0" w:space="0" w:color="auto"/>
                                    <w:bottom w:val="none" w:sz="0" w:space="0" w:color="auto"/>
                                    <w:right w:val="none" w:sz="0" w:space="0" w:color="auto"/>
                                  </w:divBdr>
                                  <w:divsChild>
                                    <w:div w:id="1042553521">
                                      <w:marLeft w:val="0"/>
                                      <w:marRight w:val="0"/>
                                      <w:marTop w:val="0"/>
                                      <w:marBottom w:val="0"/>
                                      <w:divBdr>
                                        <w:top w:val="none" w:sz="0" w:space="0" w:color="auto"/>
                                        <w:left w:val="none" w:sz="0" w:space="0" w:color="auto"/>
                                        <w:bottom w:val="none" w:sz="0" w:space="0" w:color="auto"/>
                                        <w:right w:val="none" w:sz="0" w:space="0" w:color="auto"/>
                                      </w:divBdr>
                                      <w:divsChild>
                                        <w:div w:id="330909423">
                                          <w:marLeft w:val="0"/>
                                          <w:marRight w:val="0"/>
                                          <w:marTop w:val="0"/>
                                          <w:marBottom w:val="150"/>
                                          <w:divBdr>
                                            <w:top w:val="none" w:sz="0" w:space="0" w:color="auto"/>
                                            <w:left w:val="none" w:sz="0" w:space="0" w:color="auto"/>
                                            <w:bottom w:val="none" w:sz="0" w:space="0" w:color="auto"/>
                                            <w:right w:val="none" w:sz="0" w:space="0" w:color="auto"/>
                                          </w:divBdr>
                                          <w:divsChild>
                                            <w:div w:id="793794273">
                                              <w:marLeft w:val="0"/>
                                              <w:marRight w:val="0"/>
                                              <w:marTop w:val="90"/>
                                              <w:marBottom w:val="0"/>
                                              <w:divBdr>
                                                <w:top w:val="none" w:sz="0" w:space="0" w:color="auto"/>
                                                <w:left w:val="none" w:sz="0" w:space="0" w:color="auto"/>
                                                <w:bottom w:val="none" w:sz="0" w:space="0" w:color="auto"/>
                                                <w:right w:val="none" w:sz="0" w:space="0" w:color="auto"/>
                                              </w:divBdr>
                                            </w:div>
                                          </w:divsChild>
                                        </w:div>
                                        <w:div w:id="979186497">
                                          <w:marLeft w:val="150"/>
                                          <w:marRight w:val="0"/>
                                          <w:marTop w:val="0"/>
                                          <w:marBottom w:val="150"/>
                                          <w:divBdr>
                                            <w:top w:val="none" w:sz="0" w:space="0" w:color="auto"/>
                                            <w:left w:val="none" w:sz="0" w:space="0" w:color="auto"/>
                                            <w:bottom w:val="none" w:sz="0" w:space="0" w:color="auto"/>
                                            <w:right w:val="none" w:sz="0" w:space="0" w:color="auto"/>
                                          </w:divBdr>
                                          <w:divsChild>
                                            <w:div w:id="1420952611">
                                              <w:marLeft w:val="0"/>
                                              <w:marRight w:val="0"/>
                                              <w:marTop w:val="90"/>
                                              <w:marBottom w:val="0"/>
                                              <w:divBdr>
                                                <w:top w:val="none" w:sz="0" w:space="0" w:color="auto"/>
                                                <w:left w:val="none" w:sz="0" w:space="0" w:color="auto"/>
                                                <w:bottom w:val="none" w:sz="0" w:space="0" w:color="auto"/>
                                                <w:right w:val="none" w:sz="0" w:space="0" w:color="auto"/>
                                              </w:divBdr>
                                            </w:div>
                                          </w:divsChild>
                                        </w:div>
                                        <w:div w:id="623116576">
                                          <w:marLeft w:val="150"/>
                                          <w:marRight w:val="0"/>
                                          <w:marTop w:val="0"/>
                                          <w:marBottom w:val="150"/>
                                          <w:divBdr>
                                            <w:top w:val="none" w:sz="0" w:space="0" w:color="auto"/>
                                            <w:left w:val="none" w:sz="0" w:space="0" w:color="auto"/>
                                            <w:bottom w:val="none" w:sz="0" w:space="0" w:color="auto"/>
                                            <w:right w:val="none" w:sz="0" w:space="0" w:color="auto"/>
                                          </w:divBdr>
                                          <w:divsChild>
                                            <w:div w:id="16840868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22700">
                  <w:marLeft w:val="0"/>
                  <w:marRight w:val="0"/>
                  <w:marTop w:val="0"/>
                  <w:marBottom w:val="0"/>
                  <w:divBdr>
                    <w:top w:val="none" w:sz="0" w:space="0" w:color="auto"/>
                    <w:left w:val="none" w:sz="0" w:space="0" w:color="auto"/>
                    <w:bottom w:val="none" w:sz="0" w:space="0" w:color="auto"/>
                    <w:right w:val="none" w:sz="0" w:space="0" w:color="auto"/>
                  </w:divBdr>
                  <w:divsChild>
                    <w:div w:id="1054307427">
                      <w:marLeft w:val="0"/>
                      <w:marRight w:val="0"/>
                      <w:marTop w:val="0"/>
                      <w:marBottom w:val="0"/>
                      <w:divBdr>
                        <w:top w:val="none" w:sz="0" w:space="0" w:color="auto"/>
                        <w:left w:val="none" w:sz="0" w:space="0" w:color="auto"/>
                        <w:bottom w:val="none" w:sz="0" w:space="0" w:color="auto"/>
                        <w:right w:val="none" w:sz="0" w:space="0" w:color="auto"/>
                      </w:divBdr>
                      <w:divsChild>
                        <w:div w:id="19130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4400">
                  <w:marLeft w:val="0"/>
                  <w:marRight w:val="0"/>
                  <w:marTop w:val="300"/>
                  <w:marBottom w:val="0"/>
                  <w:divBdr>
                    <w:top w:val="none" w:sz="0" w:space="0" w:color="auto"/>
                    <w:left w:val="none" w:sz="0" w:space="0" w:color="auto"/>
                    <w:bottom w:val="none" w:sz="0" w:space="0" w:color="auto"/>
                    <w:right w:val="none" w:sz="0" w:space="0" w:color="auto"/>
                  </w:divBdr>
                  <w:divsChild>
                    <w:div w:id="1831557667">
                      <w:marLeft w:val="0"/>
                      <w:marRight w:val="0"/>
                      <w:marTop w:val="0"/>
                      <w:marBottom w:val="0"/>
                      <w:divBdr>
                        <w:top w:val="none" w:sz="0" w:space="0" w:color="auto"/>
                        <w:left w:val="none" w:sz="0" w:space="0" w:color="auto"/>
                        <w:bottom w:val="none" w:sz="0" w:space="0" w:color="auto"/>
                        <w:right w:val="none" w:sz="0" w:space="0" w:color="auto"/>
                      </w:divBdr>
                      <w:divsChild>
                        <w:div w:id="1764187250">
                          <w:marLeft w:val="1547"/>
                          <w:marRight w:val="0"/>
                          <w:marTop w:val="0"/>
                          <w:marBottom w:val="0"/>
                          <w:divBdr>
                            <w:top w:val="none" w:sz="0" w:space="0" w:color="auto"/>
                            <w:left w:val="none" w:sz="0" w:space="0" w:color="auto"/>
                            <w:bottom w:val="none" w:sz="0" w:space="0" w:color="auto"/>
                            <w:right w:val="none" w:sz="0" w:space="0" w:color="auto"/>
                          </w:divBdr>
                        </w:div>
                        <w:div w:id="105543167">
                          <w:marLeft w:val="0"/>
                          <w:marRight w:val="0"/>
                          <w:marTop w:val="0"/>
                          <w:marBottom w:val="0"/>
                          <w:divBdr>
                            <w:top w:val="none" w:sz="0" w:space="0" w:color="auto"/>
                            <w:left w:val="none" w:sz="0" w:space="0" w:color="auto"/>
                            <w:bottom w:val="none" w:sz="0" w:space="0" w:color="auto"/>
                            <w:right w:val="none" w:sz="0" w:space="0" w:color="auto"/>
                          </w:divBdr>
                        </w:div>
                        <w:div w:id="845098377">
                          <w:marLeft w:val="0"/>
                          <w:marRight w:val="0"/>
                          <w:marTop w:val="0"/>
                          <w:marBottom w:val="0"/>
                          <w:divBdr>
                            <w:top w:val="none" w:sz="0" w:space="0" w:color="auto"/>
                            <w:left w:val="none" w:sz="0" w:space="0" w:color="auto"/>
                            <w:bottom w:val="none" w:sz="0" w:space="0" w:color="auto"/>
                            <w:right w:val="none" w:sz="0" w:space="0" w:color="auto"/>
                          </w:divBdr>
                          <w:divsChild>
                            <w:div w:id="1628775741">
                              <w:marLeft w:val="0"/>
                              <w:marRight w:val="0"/>
                              <w:marTop w:val="0"/>
                              <w:marBottom w:val="0"/>
                              <w:divBdr>
                                <w:top w:val="none" w:sz="0" w:space="0" w:color="auto"/>
                                <w:left w:val="none" w:sz="0" w:space="0" w:color="auto"/>
                                <w:bottom w:val="none" w:sz="0" w:space="0" w:color="auto"/>
                                <w:right w:val="none" w:sz="0" w:space="0" w:color="auto"/>
                              </w:divBdr>
                              <w:divsChild>
                                <w:div w:id="858738849">
                                  <w:marLeft w:val="0"/>
                                  <w:marRight w:val="0"/>
                                  <w:marTop w:val="0"/>
                                  <w:marBottom w:val="0"/>
                                  <w:divBdr>
                                    <w:top w:val="single" w:sz="6" w:space="0" w:color="000000"/>
                                    <w:left w:val="single" w:sz="6" w:space="0" w:color="000000"/>
                                    <w:bottom w:val="single" w:sz="6" w:space="0" w:color="000000"/>
                                    <w:right w:val="single" w:sz="6" w:space="0" w:color="000000"/>
                                  </w:divBdr>
                                  <w:divsChild>
                                    <w:div w:id="1737359994">
                                      <w:marLeft w:val="0"/>
                                      <w:marRight w:val="0"/>
                                      <w:marTop w:val="0"/>
                                      <w:marBottom w:val="0"/>
                                      <w:divBdr>
                                        <w:top w:val="none" w:sz="0" w:space="0" w:color="auto"/>
                                        <w:left w:val="none" w:sz="0" w:space="0" w:color="auto"/>
                                        <w:bottom w:val="none" w:sz="0" w:space="0" w:color="auto"/>
                                        <w:right w:val="none" w:sz="0" w:space="0" w:color="auto"/>
                                      </w:divBdr>
                                    </w:div>
                                    <w:div w:id="1449354578">
                                      <w:marLeft w:val="0"/>
                                      <w:marRight w:val="0"/>
                                      <w:marTop w:val="0"/>
                                      <w:marBottom w:val="0"/>
                                      <w:divBdr>
                                        <w:top w:val="none" w:sz="0" w:space="0" w:color="auto"/>
                                        <w:left w:val="none" w:sz="0" w:space="0" w:color="auto"/>
                                        <w:bottom w:val="none" w:sz="0" w:space="0" w:color="auto"/>
                                        <w:right w:val="none" w:sz="0" w:space="0" w:color="auto"/>
                                      </w:divBdr>
                                      <w:divsChild>
                                        <w:div w:id="21375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0592">
                                  <w:marLeft w:val="0"/>
                                  <w:marRight w:val="0"/>
                                  <w:marTop w:val="0"/>
                                  <w:marBottom w:val="0"/>
                                  <w:divBdr>
                                    <w:top w:val="single" w:sz="6" w:space="0" w:color="ADA4A1"/>
                                    <w:left w:val="single" w:sz="6" w:space="0" w:color="ADA4A1"/>
                                    <w:bottom w:val="single" w:sz="6" w:space="0" w:color="ADA4A1"/>
                                    <w:right w:val="single" w:sz="6" w:space="0" w:color="ADA4A1"/>
                                  </w:divBdr>
                                  <w:divsChild>
                                    <w:div w:id="1471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961">
                              <w:marLeft w:val="0"/>
                              <w:marRight w:val="0"/>
                              <w:marTop w:val="0"/>
                              <w:marBottom w:val="0"/>
                              <w:divBdr>
                                <w:top w:val="none" w:sz="0" w:space="0" w:color="auto"/>
                                <w:left w:val="none" w:sz="0" w:space="0" w:color="auto"/>
                                <w:bottom w:val="none" w:sz="0" w:space="0" w:color="auto"/>
                                <w:right w:val="none" w:sz="0" w:space="0" w:color="auto"/>
                              </w:divBdr>
                              <w:divsChild>
                                <w:div w:id="263272772">
                                  <w:marLeft w:val="0"/>
                                  <w:marRight w:val="0"/>
                                  <w:marTop w:val="300"/>
                                  <w:marBottom w:val="300"/>
                                  <w:divBdr>
                                    <w:top w:val="single" w:sz="6" w:space="0" w:color="969696"/>
                                    <w:left w:val="single" w:sz="6" w:space="0" w:color="969696"/>
                                    <w:bottom w:val="single" w:sz="6" w:space="0" w:color="969696"/>
                                    <w:right w:val="single" w:sz="6" w:space="0" w:color="969696"/>
                                  </w:divBdr>
                                  <w:divsChild>
                                    <w:div w:id="21254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365792">
                      <w:marLeft w:val="0"/>
                      <w:marRight w:val="0"/>
                      <w:marTop w:val="0"/>
                      <w:marBottom w:val="0"/>
                      <w:divBdr>
                        <w:top w:val="none" w:sz="0" w:space="0" w:color="auto"/>
                        <w:left w:val="none" w:sz="0" w:space="0" w:color="auto"/>
                        <w:bottom w:val="none" w:sz="0" w:space="0" w:color="auto"/>
                        <w:right w:val="none" w:sz="0" w:space="0" w:color="auto"/>
                      </w:divBdr>
                      <w:divsChild>
                        <w:div w:id="570432423">
                          <w:marLeft w:val="0"/>
                          <w:marRight w:val="0"/>
                          <w:marTop w:val="0"/>
                          <w:marBottom w:val="0"/>
                          <w:divBdr>
                            <w:top w:val="none" w:sz="0" w:space="0" w:color="auto"/>
                            <w:left w:val="none" w:sz="0" w:space="0" w:color="auto"/>
                            <w:bottom w:val="none" w:sz="0" w:space="0" w:color="auto"/>
                            <w:right w:val="none" w:sz="0" w:space="0" w:color="auto"/>
                          </w:divBdr>
                          <w:divsChild>
                            <w:div w:id="1725983936">
                              <w:marLeft w:val="0"/>
                              <w:marRight w:val="0"/>
                              <w:marTop w:val="0"/>
                              <w:marBottom w:val="0"/>
                              <w:divBdr>
                                <w:top w:val="none" w:sz="0" w:space="0" w:color="auto"/>
                                <w:left w:val="none" w:sz="0" w:space="0" w:color="auto"/>
                                <w:bottom w:val="none" w:sz="0" w:space="0" w:color="auto"/>
                                <w:right w:val="none" w:sz="0" w:space="0" w:color="auto"/>
                              </w:divBdr>
                              <w:divsChild>
                                <w:div w:id="590629212">
                                  <w:marLeft w:val="0"/>
                                  <w:marRight w:val="0"/>
                                  <w:marTop w:val="0"/>
                                  <w:marBottom w:val="0"/>
                                  <w:divBdr>
                                    <w:top w:val="none" w:sz="0" w:space="0" w:color="auto"/>
                                    <w:left w:val="none" w:sz="0" w:space="0" w:color="auto"/>
                                    <w:bottom w:val="none" w:sz="0" w:space="0" w:color="auto"/>
                                    <w:right w:val="none" w:sz="0" w:space="0" w:color="auto"/>
                                  </w:divBdr>
                                  <w:divsChild>
                                    <w:div w:id="3330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31142">
                          <w:marLeft w:val="0"/>
                          <w:marRight w:val="0"/>
                          <w:marTop w:val="0"/>
                          <w:marBottom w:val="0"/>
                          <w:divBdr>
                            <w:top w:val="none" w:sz="0" w:space="0" w:color="auto"/>
                            <w:left w:val="none" w:sz="0" w:space="0" w:color="auto"/>
                            <w:bottom w:val="none" w:sz="0" w:space="0" w:color="auto"/>
                            <w:right w:val="none" w:sz="0" w:space="0" w:color="auto"/>
                          </w:divBdr>
                          <w:divsChild>
                            <w:div w:id="627586185">
                              <w:marLeft w:val="0"/>
                              <w:marRight w:val="0"/>
                              <w:marTop w:val="0"/>
                              <w:marBottom w:val="0"/>
                              <w:divBdr>
                                <w:top w:val="none" w:sz="0" w:space="0" w:color="auto"/>
                                <w:left w:val="none" w:sz="0" w:space="0" w:color="auto"/>
                                <w:bottom w:val="none" w:sz="0" w:space="0" w:color="auto"/>
                                <w:right w:val="none" w:sz="0" w:space="0" w:color="auto"/>
                              </w:divBdr>
                              <w:divsChild>
                                <w:div w:id="1457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8533">
                          <w:marLeft w:val="0"/>
                          <w:marRight w:val="0"/>
                          <w:marTop w:val="0"/>
                          <w:marBottom w:val="0"/>
                          <w:divBdr>
                            <w:top w:val="none" w:sz="0" w:space="0" w:color="auto"/>
                            <w:left w:val="none" w:sz="0" w:space="0" w:color="auto"/>
                            <w:bottom w:val="none" w:sz="0" w:space="0" w:color="auto"/>
                            <w:right w:val="none" w:sz="0" w:space="0" w:color="auto"/>
                          </w:divBdr>
                          <w:divsChild>
                            <w:div w:id="2032492430">
                              <w:marLeft w:val="0"/>
                              <w:marRight w:val="0"/>
                              <w:marTop w:val="0"/>
                              <w:marBottom w:val="0"/>
                              <w:divBdr>
                                <w:top w:val="none" w:sz="0" w:space="0" w:color="auto"/>
                                <w:left w:val="none" w:sz="0" w:space="0" w:color="auto"/>
                                <w:bottom w:val="none" w:sz="0" w:space="0" w:color="auto"/>
                                <w:right w:val="none" w:sz="0" w:space="0" w:color="auto"/>
                              </w:divBdr>
                              <w:divsChild>
                                <w:div w:id="17007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6334">
                  <w:marLeft w:val="0"/>
                  <w:marRight w:val="0"/>
                  <w:marTop w:val="0"/>
                  <w:marBottom w:val="0"/>
                  <w:divBdr>
                    <w:top w:val="none" w:sz="0" w:space="0" w:color="auto"/>
                    <w:left w:val="none" w:sz="0" w:space="0" w:color="auto"/>
                    <w:bottom w:val="none" w:sz="0" w:space="0" w:color="auto"/>
                    <w:right w:val="none" w:sz="0" w:space="0" w:color="auto"/>
                  </w:divBdr>
                  <w:divsChild>
                    <w:div w:id="536627559">
                      <w:marLeft w:val="0"/>
                      <w:marRight w:val="0"/>
                      <w:marTop w:val="0"/>
                      <w:marBottom w:val="0"/>
                      <w:divBdr>
                        <w:top w:val="none" w:sz="0" w:space="0" w:color="auto"/>
                        <w:left w:val="none" w:sz="0" w:space="0" w:color="auto"/>
                        <w:bottom w:val="none" w:sz="0" w:space="0" w:color="auto"/>
                        <w:right w:val="none" w:sz="0" w:space="0" w:color="auto"/>
                      </w:divBdr>
                      <w:divsChild>
                        <w:div w:id="185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6556">
                  <w:marLeft w:val="0"/>
                  <w:marRight w:val="0"/>
                  <w:marTop w:val="0"/>
                  <w:marBottom w:val="0"/>
                  <w:divBdr>
                    <w:top w:val="single" w:sz="6" w:space="0" w:color="E6E0DE"/>
                    <w:left w:val="none" w:sz="0" w:space="0" w:color="auto"/>
                    <w:bottom w:val="none" w:sz="0" w:space="0" w:color="auto"/>
                    <w:right w:val="none" w:sz="0" w:space="0" w:color="auto"/>
                  </w:divBdr>
                </w:div>
              </w:divsChild>
            </w:div>
          </w:divsChild>
        </w:div>
      </w:divsChild>
    </w:div>
    <w:div w:id="1828547843">
      <w:bodyDiv w:val="1"/>
      <w:marLeft w:val="0"/>
      <w:marRight w:val="0"/>
      <w:marTop w:val="0"/>
      <w:marBottom w:val="0"/>
      <w:divBdr>
        <w:top w:val="none" w:sz="0" w:space="0" w:color="auto"/>
        <w:left w:val="none" w:sz="0" w:space="0" w:color="auto"/>
        <w:bottom w:val="none" w:sz="0" w:space="0" w:color="auto"/>
        <w:right w:val="none" w:sz="0" w:space="0" w:color="auto"/>
      </w:divBdr>
    </w:div>
    <w:div w:id="1859806249">
      <w:bodyDiv w:val="1"/>
      <w:marLeft w:val="0"/>
      <w:marRight w:val="0"/>
      <w:marTop w:val="0"/>
      <w:marBottom w:val="0"/>
      <w:divBdr>
        <w:top w:val="none" w:sz="0" w:space="0" w:color="auto"/>
        <w:left w:val="none" w:sz="0" w:space="0" w:color="auto"/>
        <w:bottom w:val="none" w:sz="0" w:space="0" w:color="auto"/>
        <w:right w:val="none" w:sz="0" w:space="0" w:color="auto"/>
      </w:divBdr>
    </w:div>
    <w:div w:id="1865898213">
      <w:bodyDiv w:val="1"/>
      <w:marLeft w:val="0"/>
      <w:marRight w:val="0"/>
      <w:marTop w:val="0"/>
      <w:marBottom w:val="0"/>
      <w:divBdr>
        <w:top w:val="none" w:sz="0" w:space="0" w:color="auto"/>
        <w:left w:val="none" w:sz="0" w:space="0" w:color="auto"/>
        <w:bottom w:val="none" w:sz="0" w:space="0" w:color="auto"/>
        <w:right w:val="none" w:sz="0" w:space="0" w:color="auto"/>
      </w:divBdr>
    </w:div>
    <w:div w:id="1918320354">
      <w:bodyDiv w:val="1"/>
      <w:marLeft w:val="0"/>
      <w:marRight w:val="0"/>
      <w:marTop w:val="0"/>
      <w:marBottom w:val="0"/>
      <w:divBdr>
        <w:top w:val="none" w:sz="0" w:space="0" w:color="auto"/>
        <w:left w:val="none" w:sz="0" w:space="0" w:color="auto"/>
        <w:bottom w:val="none" w:sz="0" w:space="0" w:color="auto"/>
        <w:right w:val="none" w:sz="0" w:space="0" w:color="auto"/>
      </w:divBdr>
    </w:div>
    <w:div w:id="1928995470">
      <w:bodyDiv w:val="1"/>
      <w:marLeft w:val="0"/>
      <w:marRight w:val="0"/>
      <w:marTop w:val="0"/>
      <w:marBottom w:val="0"/>
      <w:divBdr>
        <w:top w:val="none" w:sz="0" w:space="0" w:color="auto"/>
        <w:left w:val="none" w:sz="0" w:space="0" w:color="auto"/>
        <w:bottom w:val="none" w:sz="0" w:space="0" w:color="auto"/>
        <w:right w:val="none" w:sz="0" w:space="0" w:color="auto"/>
      </w:divBdr>
    </w:div>
    <w:div w:id="1934431193">
      <w:bodyDiv w:val="1"/>
      <w:marLeft w:val="0"/>
      <w:marRight w:val="0"/>
      <w:marTop w:val="0"/>
      <w:marBottom w:val="0"/>
      <w:divBdr>
        <w:top w:val="none" w:sz="0" w:space="0" w:color="auto"/>
        <w:left w:val="none" w:sz="0" w:space="0" w:color="auto"/>
        <w:bottom w:val="none" w:sz="0" w:space="0" w:color="auto"/>
        <w:right w:val="none" w:sz="0" w:space="0" w:color="auto"/>
      </w:divBdr>
    </w:div>
    <w:div w:id="201210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Rosie Watts</cp:lastModifiedBy>
  <cp:revision>2</cp:revision>
  <cp:lastPrinted>2023-04-07T18:03:00Z</cp:lastPrinted>
  <dcterms:created xsi:type="dcterms:W3CDTF">2023-10-04T13:56:00Z</dcterms:created>
  <dcterms:modified xsi:type="dcterms:W3CDTF">2023-10-04T13:56:00Z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a4ef5-cf95-45eb-bb0d-62e9f74ce23c_Enabled">
    <vt:lpwstr>true</vt:lpwstr>
  </property>
  <property fmtid="{D5CDD505-2E9C-101B-9397-08002B2CF9AE}" pid="3" name="MSIP_Label_404a4ef5-cf95-45eb-bb0d-62e9f74ce23c_SetDate">
    <vt:lpwstr>2021-12-17T10:27:38Z</vt:lpwstr>
  </property>
  <property fmtid="{D5CDD505-2E9C-101B-9397-08002B2CF9AE}" pid="4" name="MSIP_Label_404a4ef5-cf95-45eb-bb0d-62e9f74ce23c_Method">
    <vt:lpwstr>Privileged</vt:lpwstr>
  </property>
  <property fmtid="{D5CDD505-2E9C-101B-9397-08002B2CF9AE}" pid="5" name="MSIP_Label_404a4ef5-cf95-45eb-bb0d-62e9f74ce23c_Name">
    <vt:lpwstr>In-Confidence</vt:lpwstr>
  </property>
  <property fmtid="{D5CDD505-2E9C-101B-9397-08002B2CF9AE}" pid="6" name="MSIP_Label_404a4ef5-cf95-45eb-bb0d-62e9f74ce23c_SiteId">
    <vt:lpwstr>dd29478d-624e-429e-b453-fffc969ac768</vt:lpwstr>
  </property>
  <property fmtid="{D5CDD505-2E9C-101B-9397-08002B2CF9AE}" pid="7" name="MSIP_Label_404a4ef5-cf95-45eb-bb0d-62e9f74ce23c_ActionId">
    <vt:lpwstr>27e02821-b788-454f-8336-a41d18009e1b</vt:lpwstr>
  </property>
  <property fmtid="{D5CDD505-2E9C-101B-9397-08002B2CF9AE}" pid="8" name="MSIP_Label_404a4ef5-cf95-45eb-bb0d-62e9f74ce23c_ContentBits">
    <vt:lpwstr>1</vt:lpwstr>
  </property>
</Properties>
</file>